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F4" w:rsidRPr="00F6534E" w:rsidRDefault="003745F4" w:rsidP="00E75C6E">
      <w:pPr>
        <w:tabs>
          <w:tab w:val="center" w:pos="1843"/>
          <w:tab w:val="left" w:pos="9356"/>
        </w:tabs>
        <w:ind w:right="-1" w:firstLine="709"/>
        <w:contextualSpacing/>
        <w:jc w:val="right"/>
        <w:rPr>
          <w:color w:val="000000" w:themeColor="text1"/>
          <w:sz w:val="28"/>
          <w:szCs w:val="28"/>
        </w:rPr>
      </w:pPr>
      <w:r w:rsidRPr="00F6534E">
        <w:rPr>
          <w:color w:val="000000" w:themeColor="text1"/>
          <w:sz w:val="28"/>
          <w:szCs w:val="28"/>
        </w:rPr>
        <w:t xml:space="preserve">                     № 5-</w:t>
      </w:r>
      <w:r w:rsidR="00421A29" w:rsidRPr="00F6534E">
        <w:rPr>
          <w:color w:val="000000" w:themeColor="text1"/>
          <w:sz w:val="28"/>
          <w:szCs w:val="28"/>
        </w:rPr>
        <w:t>204</w:t>
      </w:r>
      <w:r w:rsidRPr="00F6534E">
        <w:rPr>
          <w:color w:val="000000" w:themeColor="text1"/>
          <w:sz w:val="28"/>
          <w:szCs w:val="28"/>
        </w:rPr>
        <w:t>/14</w:t>
      </w:r>
    </w:p>
    <w:p w:rsidR="003745F4" w:rsidRPr="00F6534E" w:rsidRDefault="003745F4" w:rsidP="00E75C6E">
      <w:pPr>
        <w:pStyle w:val="a8"/>
        <w:tabs>
          <w:tab w:val="center" w:pos="1843"/>
          <w:tab w:val="left" w:pos="9356"/>
        </w:tabs>
        <w:ind w:right="-1" w:firstLine="709"/>
        <w:contextualSpacing/>
        <w:jc w:val="center"/>
        <w:rPr>
          <w:color w:val="000000" w:themeColor="text1"/>
          <w:sz w:val="28"/>
          <w:szCs w:val="28"/>
        </w:rPr>
      </w:pPr>
      <w:r w:rsidRPr="00F6534E">
        <w:rPr>
          <w:color w:val="000000" w:themeColor="text1"/>
          <w:sz w:val="28"/>
          <w:szCs w:val="28"/>
        </w:rPr>
        <w:t>ПОСТАНОВЛЕНИЕ</w:t>
      </w:r>
    </w:p>
    <w:p w:rsidR="003745F4" w:rsidRPr="00F6534E" w:rsidRDefault="003745F4" w:rsidP="00E75C6E">
      <w:pPr>
        <w:tabs>
          <w:tab w:val="center" w:pos="1843"/>
          <w:tab w:val="left" w:pos="9356"/>
        </w:tabs>
        <w:ind w:right="-1" w:firstLine="709"/>
        <w:contextualSpacing/>
        <w:jc w:val="both"/>
        <w:rPr>
          <w:color w:val="000000" w:themeColor="text1"/>
          <w:sz w:val="28"/>
          <w:szCs w:val="28"/>
        </w:rPr>
      </w:pPr>
    </w:p>
    <w:p w:rsidR="003745F4" w:rsidRPr="00F6534E" w:rsidRDefault="00421A29" w:rsidP="00E75C6E">
      <w:pPr>
        <w:tabs>
          <w:tab w:val="center" w:pos="1843"/>
          <w:tab w:val="left" w:pos="9356"/>
        </w:tabs>
        <w:ind w:right="-1" w:firstLine="709"/>
        <w:contextualSpacing/>
        <w:jc w:val="both"/>
        <w:rPr>
          <w:color w:val="000000" w:themeColor="text1"/>
          <w:sz w:val="28"/>
          <w:szCs w:val="28"/>
        </w:rPr>
      </w:pPr>
      <w:r w:rsidRPr="00F6534E">
        <w:rPr>
          <w:color w:val="000000" w:themeColor="text1"/>
          <w:sz w:val="28"/>
          <w:szCs w:val="28"/>
        </w:rPr>
        <w:t>26 ноября</w:t>
      </w:r>
      <w:r w:rsidR="00E75C6E" w:rsidRPr="00F6534E">
        <w:rPr>
          <w:color w:val="000000" w:themeColor="text1"/>
          <w:sz w:val="28"/>
          <w:szCs w:val="28"/>
        </w:rPr>
        <w:t xml:space="preserve"> 2014 года     </w:t>
      </w:r>
      <w:r w:rsidR="003745F4" w:rsidRPr="00F6534E">
        <w:rPr>
          <w:color w:val="000000" w:themeColor="text1"/>
          <w:sz w:val="28"/>
          <w:szCs w:val="28"/>
        </w:rPr>
        <w:t>107392, г. Москва, ул. Просторная, д.14, корп.1</w:t>
      </w:r>
    </w:p>
    <w:p w:rsidR="003745F4" w:rsidRPr="00F6534E" w:rsidRDefault="003745F4" w:rsidP="00E75C6E">
      <w:pPr>
        <w:tabs>
          <w:tab w:val="center" w:pos="1843"/>
          <w:tab w:val="left" w:pos="9356"/>
        </w:tabs>
        <w:ind w:right="-1" w:firstLine="709"/>
        <w:contextualSpacing/>
        <w:jc w:val="both"/>
        <w:rPr>
          <w:color w:val="000000" w:themeColor="text1"/>
          <w:sz w:val="28"/>
          <w:szCs w:val="28"/>
        </w:rPr>
      </w:pPr>
    </w:p>
    <w:p w:rsidR="003745F4" w:rsidRPr="00F6534E" w:rsidRDefault="003745F4" w:rsidP="00E75C6E">
      <w:pPr>
        <w:tabs>
          <w:tab w:val="center" w:pos="1843"/>
          <w:tab w:val="left" w:pos="9356"/>
        </w:tabs>
        <w:ind w:right="-1" w:firstLine="709"/>
        <w:contextualSpacing/>
        <w:jc w:val="both"/>
        <w:rPr>
          <w:color w:val="000000" w:themeColor="text1"/>
          <w:sz w:val="28"/>
          <w:szCs w:val="28"/>
        </w:rPr>
      </w:pPr>
      <w:r w:rsidRPr="00F6534E">
        <w:rPr>
          <w:color w:val="000000" w:themeColor="text1"/>
          <w:sz w:val="28"/>
          <w:szCs w:val="28"/>
        </w:rPr>
        <w:t xml:space="preserve">Резолютивная часть постановления объявлена </w:t>
      </w:r>
      <w:r w:rsidR="00421A29" w:rsidRPr="00F6534E">
        <w:rPr>
          <w:color w:val="000000" w:themeColor="text1"/>
          <w:sz w:val="28"/>
          <w:szCs w:val="28"/>
        </w:rPr>
        <w:t xml:space="preserve">26 ноября </w:t>
      </w:r>
      <w:r w:rsidRPr="00F6534E">
        <w:rPr>
          <w:color w:val="000000" w:themeColor="text1"/>
          <w:sz w:val="28"/>
          <w:szCs w:val="28"/>
        </w:rPr>
        <w:t>2014 года.</w:t>
      </w:r>
    </w:p>
    <w:p w:rsidR="003745F4" w:rsidRPr="00F6534E" w:rsidRDefault="003745F4" w:rsidP="00E75C6E">
      <w:pPr>
        <w:tabs>
          <w:tab w:val="center" w:pos="1843"/>
          <w:tab w:val="left" w:pos="9356"/>
        </w:tabs>
        <w:ind w:right="-1" w:firstLine="709"/>
        <w:contextualSpacing/>
        <w:jc w:val="both"/>
        <w:rPr>
          <w:color w:val="000000" w:themeColor="text1"/>
          <w:sz w:val="28"/>
          <w:szCs w:val="28"/>
        </w:rPr>
      </w:pPr>
      <w:r w:rsidRPr="00F6534E">
        <w:rPr>
          <w:color w:val="000000" w:themeColor="text1"/>
          <w:sz w:val="28"/>
          <w:szCs w:val="28"/>
        </w:rPr>
        <w:t xml:space="preserve">Полный текст постановления изготовлен </w:t>
      </w:r>
      <w:r w:rsidR="00421A29" w:rsidRPr="00F6534E">
        <w:rPr>
          <w:color w:val="000000" w:themeColor="text1"/>
          <w:sz w:val="28"/>
          <w:szCs w:val="28"/>
        </w:rPr>
        <w:t xml:space="preserve">26 ноября </w:t>
      </w:r>
      <w:r w:rsidRPr="00F6534E">
        <w:rPr>
          <w:color w:val="000000" w:themeColor="text1"/>
          <w:sz w:val="28"/>
          <w:szCs w:val="28"/>
        </w:rPr>
        <w:t>2014 года.</w:t>
      </w:r>
    </w:p>
    <w:p w:rsidR="003745F4" w:rsidRPr="00F6534E" w:rsidRDefault="003745F4" w:rsidP="00E75C6E">
      <w:pPr>
        <w:ind w:right="-1" w:firstLine="709"/>
        <w:jc w:val="both"/>
        <w:rPr>
          <w:color w:val="000000" w:themeColor="text1"/>
          <w:sz w:val="28"/>
          <w:szCs w:val="28"/>
        </w:rPr>
      </w:pPr>
    </w:p>
    <w:p w:rsidR="0011103E" w:rsidRPr="00F6534E" w:rsidRDefault="00635255" w:rsidP="00E75C6E">
      <w:pPr>
        <w:ind w:right="-1" w:firstLine="709"/>
        <w:jc w:val="both"/>
        <w:rPr>
          <w:sz w:val="28"/>
          <w:szCs w:val="28"/>
        </w:rPr>
      </w:pPr>
      <w:r w:rsidRPr="00F6534E">
        <w:rPr>
          <w:color w:val="000000" w:themeColor="text1"/>
          <w:sz w:val="28"/>
          <w:szCs w:val="28"/>
        </w:rPr>
        <w:t xml:space="preserve">Мировой судья судебного участка № </w:t>
      </w:r>
      <w:r w:rsidR="0063696E" w:rsidRPr="00F6534E">
        <w:rPr>
          <w:color w:val="000000" w:themeColor="text1"/>
          <w:sz w:val="28"/>
          <w:szCs w:val="28"/>
        </w:rPr>
        <w:t>115</w:t>
      </w:r>
      <w:r w:rsidRPr="00F6534E">
        <w:rPr>
          <w:color w:val="000000" w:themeColor="text1"/>
          <w:sz w:val="28"/>
          <w:szCs w:val="28"/>
        </w:rPr>
        <w:t xml:space="preserve"> района</w:t>
      </w:r>
      <w:r w:rsidR="0063696E" w:rsidRPr="00F6534E">
        <w:rPr>
          <w:color w:val="000000" w:themeColor="text1"/>
          <w:sz w:val="28"/>
          <w:szCs w:val="28"/>
        </w:rPr>
        <w:t xml:space="preserve"> Метрогородок</w:t>
      </w:r>
      <w:r w:rsidRPr="00F6534E">
        <w:rPr>
          <w:color w:val="000000" w:themeColor="text1"/>
          <w:sz w:val="28"/>
          <w:szCs w:val="28"/>
        </w:rPr>
        <w:t xml:space="preserve"> г.</w:t>
      </w:r>
      <w:r w:rsidR="003745F4" w:rsidRPr="00F6534E">
        <w:rPr>
          <w:color w:val="000000" w:themeColor="text1"/>
          <w:sz w:val="28"/>
          <w:szCs w:val="28"/>
        </w:rPr>
        <w:t xml:space="preserve"> </w:t>
      </w:r>
      <w:r w:rsidRPr="00F6534E">
        <w:rPr>
          <w:color w:val="000000" w:themeColor="text1"/>
          <w:sz w:val="28"/>
          <w:szCs w:val="28"/>
        </w:rPr>
        <w:t xml:space="preserve">Москвы </w:t>
      </w:r>
      <w:r w:rsidR="0063696E" w:rsidRPr="00F6534E">
        <w:rPr>
          <w:color w:val="000000" w:themeColor="text1"/>
          <w:sz w:val="28"/>
          <w:szCs w:val="28"/>
        </w:rPr>
        <w:t>Львова Ю.И</w:t>
      </w:r>
      <w:r w:rsidRPr="00F6534E">
        <w:rPr>
          <w:color w:val="000000" w:themeColor="text1"/>
          <w:sz w:val="28"/>
          <w:szCs w:val="28"/>
        </w:rPr>
        <w:t>.,</w:t>
      </w:r>
      <w:r w:rsidR="00421A29" w:rsidRPr="00F6534E">
        <w:rPr>
          <w:color w:val="000000" w:themeColor="text1"/>
          <w:sz w:val="28"/>
          <w:szCs w:val="28"/>
        </w:rPr>
        <w:t xml:space="preserve"> и.о. мирового судьи судебного участка № 116 района Метрогородок г. Москвы,</w:t>
      </w:r>
      <w:r w:rsidRPr="00F6534E">
        <w:rPr>
          <w:color w:val="000000" w:themeColor="text1"/>
          <w:sz w:val="28"/>
          <w:szCs w:val="28"/>
        </w:rPr>
        <w:t xml:space="preserve"> рассмотрев административное дело № 5-</w:t>
      </w:r>
      <w:r w:rsidR="00421A29" w:rsidRPr="00F6534E">
        <w:rPr>
          <w:color w:val="000000" w:themeColor="text1"/>
          <w:sz w:val="28"/>
          <w:szCs w:val="28"/>
        </w:rPr>
        <w:t>204</w:t>
      </w:r>
      <w:r w:rsidR="003745F4" w:rsidRPr="00F6534E">
        <w:rPr>
          <w:color w:val="000000" w:themeColor="text1"/>
          <w:sz w:val="28"/>
          <w:szCs w:val="28"/>
        </w:rPr>
        <w:t>/14</w:t>
      </w:r>
      <w:r w:rsidRPr="00F6534E">
        <w:rPr>
          <w:color w:val="000000" w:themeColor="text1"/>
          <w:sz w:val="28"/>
          <w:szCs w:val="28"/>
        </w:rPr>
        <w:t xml:space="preserve"> по ч.</w:t>
      </w:r>
      <w:r w:rsidR="00433952" w:rsidRPr="00F6534E">
        <w:rPr>
          <w:color w:val="000000" w:themeColor="text1"/>
          <w:sz w:val="28"/>
          <w:szCs w:val="28"/>
        </w:rPr>
        <w:t>1</w:t>
      </w:r>
      <w:r w:rsidR="003F22E0" w:rsidRPr="00F6534E">
        <w:rPr>
          <w:color w:val="000000" w:themeColor="text1"/>
          <w:sz w:val="28"/>
          <w:szCs w:val="28"/>
        </w:rPr>
        <w:t xml:space="preserve"> ст.20.</w:t>
      </w:r>
      <w:r w:rsidR="00421A29" w:rsidRPr="00F6534E">
        <w:rPr>
          <w:color w:val="000000" w:themeColor="text1"/>
          <w:sz w:val="28"/>
          <w:szCs w:val="28"/>
        </w:rPr>
        <w:t>7</w:t>
      </w:r>
      <w:r w:rsidRPr="00F6534E">
        <w:rPr>
          <w:color w:val="000000" w:themeColor="text1"/>
          <w:sz w:val="28"/>
          <w:szCs w:val="28"/>
        </w:rPr>
        <w:t xml:space="preserve"> Кодекса РФ об административных правонарушениях</w:t>
      </w:r>
      <w:r w:rsidR="00F6534E" w:rsidRPr="00F6534E">
        <w:rPr>
          <w:color w:val="000000" w:themeColor="text1"/>
          <w:sz w:val="28"/>
          <w:szCs w:val="28"/>
        </w:rPr>
        <w:t>,</w:t>
      </w:r>
      <w:r w:rsidRPr="00F6534E">
        <w:rPr>
          <w:color w:val="000000" w:themeColor="text1"/>
          <w:sz w:val="28"/>
          <w:szCs w:val="28"/>
        </w:rPr>
        <w:t xml:space="preserve"> </w:t>
      </w:r>
      <w:r w:rsidR="003745F4" w:rsidRPr="00F6534E">
        <w:rPr>
          <w:color w:val="000000" w:themeColor="text1"/>
          <w:sz w:val="28"/>
          <w:szCs w:val="28"/>
        </w:rPr>
        <w:t xml:space="preserve">в отношении </w:t>
      </w:r>
      <w:r w:rsidR="0011103E" w:rsidRPr="00F6534E">
        <w:rPr>
          <w:color w:val="000000" w:themeColor="text1"/>
          <w:sz w:val="28"/>
          <w:szCs w:val="28"/>
        </w:rPr>
        <w:t xml:space="preserve">юридического лица - </w:t>
      </w:r>
      <w:r w:rsidR="0011103E" w:rsidRPr="00F6534E">
        <w:rPr>
          <w:sz w:val="28"/>
          <w:szCs w:val="28"/>
        </w:rPr>
        <w:t>Открытого акционерного общества «</w:t>
      </w:r>
      <w:proofErr w:type="spellStart"/>
      <w:r w:rsidR="00421A29" w:rsidRPr="00F6534E">
        <w:rPr>
          <w:sz w:val="28"/>
          <w:szCs w:val="28"/>
        </w:rPr>
        <w:t>Моспромжелезобетон</w:t>
      </w:r>
      <w:proofErr w:type="spellEnd"/>
      <w:r w:rsidR="0011103E" w:rsidRPr="00F6534E">
        <w:rPr>
          <w:sz w:val="28"/>
          <w:szCs w:val="28"/>
        </w:rPr>
        <w:t xml:space="preserve">», адрес местонахождения: </w:t>
      </w:r>
      <w:proofErr w:type="gramStart"/>
      <w:r w:rsidR="0011103E" w:rsidRPr="00F6534E">
        <w:rPr>
          <w:sz w:val="28"/>
          <w:szCs w:val="28"/>
        </w:rPr>
        <w:t>г</w:t>
      </w:r>
      <w:proofErr w:type="gramEnd"/>
      <w:r w:rsidR="0011103E" w:rsidRPr="00F6534E">
        <w:rPr>
          <w:sz w:val="28"/>
          <w:szCs w:val="28"/>
        </w:rPr>
        <w:t xml:space="preserve">. Москва, ул. </w:t>
      </w:r>
      <w:r w:rsidR="00421A29" w:rsidRPr="00F6534E">
        <w:rPr>
          <w:sz w:val="28"/>
          <w:szCs w:val="28"/>
        </w:rPr>
        <w:t>Н. Химушина, д. 2/7</w:t>
      </w:r>
      <w:r w:rsidR="0011103E" w:rsidRPr="00F6534E">
        <w:rPr>
          <w:sz w:val="28"/>
          <w:szCs w:val="28"/>
        </w:rPr>
        <w:t xml:space="preserve">, </w:t>
      </w:r>
      <w:r w:rsidR="00421A29" w:rsidRPr="00F6534E">
        <w:rPr>
          <w:sz w:val="28"/>
          <w:szCs w:val="28"/>
        </w:rPr>
        <w:t xml:space="preserve">номер регистрационного свидетельства 77 № 007018094, </w:t>
      </w:r>
      <w:r w:rsidR="0011103E" w:rsidRPr="00F6534E">
        <w:rPr>
          <w:sz w:val="28"/>
          <w:szCs w:val="28"/>
        </w:rPr>
        <w:t>ИНН 7718013</w:t>
      </w:r>
      <w:r w:rsidR="00421A29" w:rsidRPr="00F6534E">
        <w:rPr>
          <w:sz w:val="28"/>
          <w:szCs w:val="28"/>
        </w:rPr>
        <w:t>513</w:t>
      </w:r>
      <w:r w:rsidR="000B1A43" w:rsidRPr="00F6534E">
        <w:rPr>
          <w:sz w:val="28"/>
          <w:szCs w:val="28"/>
        </w:rPr>
        <w:t>, ОГРН 10</w:t>
      </w:r>
      <w:r w:rsidR="00421A29" w:rsidRPr="00F6534E">
        <w:rPr>
          <w:sz w:val="28"/>
          <w:szCs w:val="28"/>
        </w:rPr>
        <w:t>37739474882</w:t>
      </w:r>
      <w:r w:rsidR="0011103E" w:rsidRPr="00F6534E">
        <w:rPr>
          <w:sz w:val="28"/>
          <w:szCs w:val="28"/>
        </w:rPr>
        <w:t>.</w:t>
      </w:r>
    </w:p>
    <w:p w:rsidR="003745F4" w:rsidRPr="00F6534E" w:rsidRDefault="003745F4" w:rsidP="00E75C6E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F6534E">
        <w:rPr>
          <w:color w:val="000000" w:themeColor="text1"/>
          <w:sz w:val="28"/>
          <w:szCs w:val="28"/>
        </w:rPr>
        <w:t xml:space="preserve">На основании </w:t>
      </w:r>
      <w:proofErr w:type="gramStart"/>
      <w:r w:rsidRPr="00F6534E">
        <w:rPr>
          <w:color w:val="000000" w:themeColor="text1"/>
          <w:sz w:val="28"/>
          <w:szCs w:val="28"/>
        </w:rPr>
        <w:t>ч</w:t>
      </w:r>
      <w:proofErr w:type="gramEnd"/>
      <w:r w:rsidRPr="00F6534E">
        <w:rPr>
          <w:color w:val="000000" w:themeColor="text1"/>
          <w:sz w:val="28"/>
          <w:szCs w:val="28"/>
        </w:rPr>
        <w:t>.</w:t>
      </w:r>
      <w:r w:rsidR="008D545D" w:rsidRPr="00F6534E">
        <w:rPr>
          <w:color w:val="000000" w:themeColor="text1"/>
          <w:sz w:val="28"/>
          <w:szCs w:val="28"/>
        </w:rPr>
        <w:t xml:space="preserve"> </w:t>
      </w:r>
      <w:r w:rsidRPr="00F6534E">
        <w:rPr>
          <w:color w:val="000000" w:themeColor="text1"/>
          <w:sz w:val="28"/>
          <w:szCs w:val="28"/>
        </w:rPr>
        <w:t>1 ст.20.</w:t>
      </w:r>
      <w:r w:rsidR="00421A29" w:rsidRPr="00F6534E">
        <w:rPr>
          <w:color w:val="000000" w:themeColor="text1"/>
          <w:sz w:val="28"/>
          <w:szCs w:val="28"/>
        </w:rPr>
        <w:t>7</w:t>
      </w:r>
      <w:r w:rsidRPr="00F6534E">
        <w:rPr>
          <w:color w:val="000000" w:themeColor="text1"/>
          <w:sz w:val="28"/>
          <w:szCs w:val="28"/>
        </w:rPr>
        <w:t xml:space="preserve"> КоАП РФ, руководствуясь ст.ст.29.9-29.11, 30.1-30.3 КоАП РФ, мировой судья </w:t>
      </w:r>
    </w:p>
    <w:p w:rsidR="003745F4" w:rsidRPr="00F6534E" w:rsidRDefault="003745F4" w:rsidP="00E75C6E">
      <w:pPr>
        <w:ind w:right="-1" w:firstLine="709"/>
        <w:jc w:val="both"/>
        <w:rPr>
          <w:color w:val="000000" w:themeColor="text1"/>
          <w:sz w:val="28"/>
          <w:szCs w:val="28"/>
        </w:rPr>
      </w:pPr>
    </w:p>
    <w:p w:rsidR="003745F4" w:rsidRPr="00F6534E" w:rsidRDefault="003745F4" w:rsidP="00E75C6E">
      <w:pPr>
        <w:ind w:right="-1" w:firstLine="709"/>
        <w:jc w:val="center"/>
        <w:rPr>
          <w:color w:val="000000" w:themeColor="text1"/>
          <w:sz w:val="28"/>
          <w:szCs w:val="28"/>
        </w:rPr>
      </w:pPr>
      <w:r w:rsidRPr="00F6534E">
        <w:rPr>
          <w:color w:val="000000" w:themeColor="text1"/>
          <w:sz w:val="28"/>
          <w:szCs w:val="28"/>
        </w:rPr>
        <w:t>ПОСТАНОВИЛ:</w:t>
      </w:r>
    </w:p>
    <w:p w:rsidR="003745F4" w:rsidRPr="00F6534E" w:rsidRDefault="003745F4" w:rsidP="00E75C6E">
      <w:pPr>
        <w:ind w:right="-1" w:firstLine="709"/>
        <w:jc w:val="center"/>
        <w:rPr>
          <w:color w:val="000000" w:themeColor="text1"/>
          <w:sz w:val="28"/>
          <w:szCs w:val="28"/>
        </w:rPr>
      </w:pPr>
    </w:p>
    <w:p w:rsidR="006537F2" w:rsidRPr="00F6534E" w:rsidRDefault="003745F4" w:rsidP="00E75C6E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F6534E">
        <w:rPr>
          <w:color w:val="000000" w:themeColor="text1"/>
          <w:sz w:val="28"/>
          <w:szCs w:val="28"/>
        </w:rPr>
        <w:t xml:space="preserve">Признать </w:t>
      </w:r>
      <w:r w:rsidR="0011103E" w:rsidRPr="00F6534E">
        <w:rPr>
          <w:sz w:val="28"/>
          <w:szCs w:val="28"/>
        </w:rPr>
        <w:t xml:space="preserve">юридическое лицо – </w:t>
      </w:r>
      <w:r w:rsidR="00421A29" w:rsidRPr="00F6534E">
        <w:rPr>
          <w:sz w:val="28"/>
          <w:szCs w:val="28"/>
        </w:rPr>
        <w:t>Открыто</w:t>
      </w:r>
      <w:r w:rsidR="002A0466" w:rsidRPr="00F6534E">
        <w:rPr>
          <w:sz w:val="28"/>
          <w:szCs w:val="28"/>
        </w:rPr>
        <w:t>е</w:t>
      </w:r>
      <w:r w:rsidR="00421A29" w:rsidRPr="00F6534E">
        <w:rPr>
          <w:sz w:val="28"/>
          <w:szCs w:val="28"/>
        </w:rPr>
        <w:t xml:space="preserve"> акционерно</w:t>
      </w:r>
      <w:r w:rsidR="002A0466" w:rsidRPr="00F6534E">
        <w:rPr>
          <w:sz w:val="28"/>
          <w:szCs w:val="28"/>
        </w:rPr>
        <w:t>е</w:t>
      </w:r>
      <w:r w:rsidR="00421A29" w:rsidRPr="00F6534E">
        <w:rPr>
          <w:sz w:val="28"/>
          <w:szCs w:val="28"/>
        </w:rPr>
        <w:t xml:space="preserve"> обществ</w:t>
      </w:r>
      <w:r w:rsidR="002A0466" w:rsidRPr="00F6534E">
        <w:rPr>
          <w:sz w:val="28"/>
          <w:szCs w:val="28"/>
        </w:rPr>
        <w:t>о</w:t>
      </w:r>
      <w:r w:rsidR="00421A29" w:rsidRPr="00F6534E">
        <w:rPr>
          <w:sz w:val="28"/>
          <w:szCs w:val="28"/>
        </w:rPr>
        <w:t xml:space="preserve"> «</w:t>
      </w:r>
      <w:proofErr w:type="spellStart"/>
      <w:r w:rsidR="00421A29" w:rsidRPr="00F6534E">
        <w:rPr>
          <w:sz w:val="28"/>
          <w:szCs w:val="28"/>
        </w:rPr>
        <w:t>Моспромжелезобетон</w:t>
      </w:r>
      <w:proofErr w:type="spellEnd"/>
      <w:r w:rsidR="00421A29" w:rsidRPr="00F6534E">
        <w:rPr>
          <w:sz w:val="28"/>
          <w:szCs w:val="28"/>
        </w:rPr>
        <w:t xml:space="preserve">» </w:t>
      </w:r>
      <w:r w:rsidRPr="00F6534E">
        <w:rPr>
          <w:color w:val="000000" w:themeColor="text1"/>
          <w:sz w:val="28"/>
          <w:szCs w:val="28"/>
        </w:rPr>
        <w:t xml:space="preserve">виновным в совершении административного правонарушения, предусмотренного </w:t>
      </w:r>
      <w:proofErr w:type="gramStart"/>
      <w:r w:rsidRPr="00F6534E">
        <w:rPr>
          <w:color w:val="000000" w:themeColor="text1"/>
          <w:sz w:val="28"/>
          <w:szCs w:val="28"/>
        </w:rPr>
        <w:t>ч</w:t>
      </w:r>
      <w:proofErr w:type="gramEnd"/>
      <w:r w:rsidRPr="00F6534E">
        <w:rPr>
          <w:color w:val="000000" w:themeColor="text1"/>
          <w:sz w:val="28"/>
          <w:szCs w:val="28"/>
        </w:rPr>
        <w:t>.1 ст.20.</w:t>
      </w:r>
      <w:r w:rsidR="00421A29" w:rsidRPr="00F6534E">
        <w:rPr>
          <w:color w:val="000000" w:themeColor="text1"/>
          <w:sz w:val="28"/>
          <w:szCs w:val="28"/>
        </w:rPr>
        <w:t>7</w:t>
      </w:r>
      <w:r w:rsidRPr="00F6534E">
        <w:rPr>
          <w:color w:val="000000" w:themeColor="text1"/>
          <w:sz w:val="28"/>
          <w:szCs w:val="28"/>
        </w:rPr>
        <w:t xml:space="preserve"> Кодекса РФ об административных правонарушениях</w:t>
      </w:r>
      <w:r w:rsidR="002A0466" w:rsidRPr="00F6534E">
        <w:rPr>
          <w:color w:val="000000" w:themeColor="text1"/>
          <w:sz w:val="28"/>
          <w:szCs w:val="28"/>
        </w:rPr>
        <w:t>,</w:t>
      </w:r>
      <w:r w:rsidRPr="00F6534E">
        <w:rPr>
          <w:color w:val="000000" w:themeColor="text1"/>
          <w:sz w:val="28"/>
          <w:szCs w:val="28"/>
        </w:rPr>
        <w:t xml:space="preserve"> и назначить наказание в виде штрафа в размере </w:t>
      </w:r>
      <w:r w:rsidR="00421A29" w:rsidRPr="00F6534E">
        <w:rPr>
          <w:color w:val="000000" w:themeColor="text1"/>
          <w:sz w:val="28"/>
          <w:szCs w:val="28"/>
        </w:rPr>
        <w:t>5</w:t>
      </w:r>
      <w:r w:rsidR="0011103E" w:rsidRPr="00F6534E">
        <w:rPr>
          <w:color w:val="000000" w:themeColor="text1"/>
          <w:sz w:val="28"/>
          <w:szCs w:val="28"/>
        </w:rPr>
        <w:t xml:space="preserve">0 </w:t>
      </w:r>
      <w:r w:rsidRPr="00F6534E">
        <w:rPr>
          <w:color w:val="000000" w:themeColor="text1"/>
          <w:sz w:val="28"/>
          <w:szCs w:val="28"/>
        </w:rPr>
        <w:t>000 (</w:t>
      </w:r>
      <w:r w:rsidR="00421A29" w:rsidRPr="00F6534E">
        <w:rPr>
          <w:color w:val="000000" w:themeColor="text1"/>
          <w:sz w:val="28"/>
          <w:szCs w:val="28"/>
        </w:rPr>
        <w:t>пятьдесят</w:t>
      </w:r>
      <w:r w:rsidRPr="00F6534E">
        <w:rPr>
          <w:color w:val="000000" w:themeColor="text1"/>
          <w:sz w:val="28"/>
          <w:szCs w:val="28"/>
        </w:rPr>
        <w:t xml:space="preserve"> тысяч) рублей.</w:t>
      </w:r>
    </w:p>
    <w:p w:rsidR="00E75C6E" w:rsidRPr="00F6534E" w:rsidRDefault="00E75C6E" w:rsidP="00E75C6E">
      <w:pPr>
        <w:ind w:right="-1" w:firstLine="709"/>
        <w:jc w:val="both"/>
        <w:rPr>
          <w:sz w:val="28"/>
          <w:szCs w:val="28"/>
        </w:rPr>
      </w:pPr>
      <w:r w:rsidRPr="00F6534E">
        <w:rPr>
          <w:sz w:val="28"/>
          <w:szCs w:val="28"/>
        </w:rPr>
        <w:t>Реквизиты для уплаты штрафа: получатель УФК по г. Москве (для Главного управления МЧС России по г. Москве л/</w:t>
      </w:r>
      <w:proofErr w:type="spellStart"/>
      <w:r w:rsidRPr="00F6534E">
        <w:rPr>
          <w:sz w:val="28"/>
          <w:szCs w:val="28"/>
        </w:rPr>
        <w:t>сч</w:t>
      </w:r>
      <w:proofErr w:type="spellEnd"/>
      <w:r w:rsidRPr="00F6534E">
        <w:rPr>
          <w:sz w:val="28"/>
          <w:szCs w:val="28"/>
        </w:rPr>
        <w:t xml:space="preserve"> МЧС России по г. Москве 03731784320), ИНН 7710566322, КПП 771001001, ОКАТО 45286585000, </w:t>
      </w:r>
      <w:proofErr w:type="spellStart"/>
      <w:proofErr w:type="gramStart"/>
      <w:r w:rsidRPr="00F6534E">
        <w:rPr>
          <w:sz w:val="28"/>
          <w:szCs w:val="28"/>
        </w:rPr>
        <w:t>р</w:t>
      </w:r>
      <w:proofErr w:type="spellEnd"/>
      <w:proofErr w:type="gramEnd"/>
      <w:r w:rsidRPr="00F6534E">
        <w:rPr>
          <w:sz w:val="28"/>
          <w:szCs w:val="28"/>
        </w:rPr>
        <w:t>/с 40101810800000010041 в отделении № 1 Московского ГТУ Банка России, БИК 044583001, КБК 17711627000016000140, ОКПО 0892955740, ОКОГУ 13130, ОКФС 12, ОКОПФ 81.</w:t>
      </w:r>
    </w:p>
    <w:p w:rsidR="003745F4" w:rsidRPr="00F6534E" w:rsidRDefault="003745F4" w:rsidP="00E75C6E">
      <w:pPr>
        <w:ind w:right="-1" w:firstLine="709"/>
        <w:jc w:val="both"/>
        <w:rPr>
          <w:bCs/>
          <w:color w:val="000000" w:themeColor="text1"/>
          <w:sz w:val="28"/>
          <w:szCs w:val="28"/>
        </w:rPr>
      </w:pPr>
      <w:r w:rsidRPr="00F6534E">
        <w:rPr>
          <w:color w:val="000000" w:themeColor="text1"/>
          <w:sz w:val="28"/>
          <w:szCs w:val="28"/>
        </w:rPr>
        <w:t>Разъяснить, что к</w:t>
      </w:r>
      <w:r w:rsidRPr="00F6534E">
        <w:rPr>
          <w:bCs/>
          <w:color w:val="000000" w:themeColor="text1"/>
          <w:sz w:val="28"/>
          <w:szCs w:val="28"/>
        </w:rPr>
        <w:t>опия документа, свидетельствующего об уплате административного штрафа, направляется судье, вынесшему постановление.</w:t>
      </w:r>
    </w:p>
    <w:p w:rsidR="003745F4" w:rsidRPr="00F6534E" w:rsidRDefault="003745F4" w:rsidP="00E75C6E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F6534E">
        <w:rPr>
          <w:bCs/>
          <w:color w:val="000000" w:themeColor="text1"/>
          <w:sz w:val="28"/>
          <w:szCs w:val="28"/>
        </w:rPr>
        <w:t>При отсутствии документа, свидетельствующего об уплате административного штрафа, по истечени</w:t>
      </w:r>
      <w:r w:rsidR="00F6534E" w:rsidRPr="00F6534E">
        <w:rPr>
          <w:bCs/>
          <w:color w:val="000000" w:themeColor="text1"/>
          <w:sz w:val="28"/>
          <w:szCs w:val="28"/>
        </w:rPr>
        <w:t>ю</w:t>
      </w:r>
      <w:r w:rsidRPr="00F6534E">
        <w:rPr>
          <w:bCs/>
          <w:color w:val="000000" w:themeColor="text1"/>
          <w:sz w:val="28"/>
          <w:szCs w:val="28"/>
        </w:rPr>
        <w:t xml:space="preserve"> шестидесяти дней с момента вступления настоящего постановления в законную силу соответствующие материалы будут направлены судебному приставу-исполнителю для взыскания суммы административного штрафа в принудительном порядке. </w:t>
      </w:r>
    </w:p>
    <w:p w:rsidR="003745F4" w:rsidRPr="00F6534E" w:rsidRDefault="003745F4" w:rsidP="00E75C6E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F6534E">
        <w:rPr>
          <w:color w:val="000000" w:themeColor="text1"/>
          <w:sz w:val="28"/>
          <w:szCs w:val="28"/>
        </w:rPr>
        <w:t xml:space="preserve">Настоящее постановление может быть обжаловано </w:t>
      </w:r>
      <w:proofErr w:type="gramStart"/>
      <w:r w:rsidRPr="00F6534E">
        <w:rPr>
          <w:color w:val="000000" w:themeColor="text1"/>
          <w:sz w:val="28"/>
          <w:szCs w:val="28"/>
        </w:rPr>
        <w:t>в</w:t>
      </w:r>
      <w:proofErr w:type="gramEnd"/>
      <w:r w:rsidRPr="00F6534E">
        <w:rPr>
          <w:color w:val="000000" w:themeColor="text1"/>
          <w:sz w:val="28"/>
          <w:szCs w:val="28"/>
        </w:rPr>
        <w:t xml:space="preserve"> </w:t>
      </w:r>
      <w:proofErr w:type="gramStart"/>
      <w:r w:rsidRPr="00F6534E">
        <w:rPr>
          <w:color w:val="000000" w:themeColor="text1"/>
          <w:sz w:val="28"/>
          <w:szCs w:val="28"/>
        </w:rPr>
        <w:t>Преображенский</w:t>
      </w:r>
      <w:proofErr w:type="gramEnd"/>
      <w:r w:rsidRPr="00F6534E">
        <w:rPr>
          <w:color w:val="000000" w:themeColor="text1"/>
          <w:sz w:val="28"/>
          <w:szCs w:val="28"/>
        </w:rPr>
        <w:t xml:space="preserve"> районный суд г. Москвы в течение 10 суток со дня вручения или получения его копии.</w:t>
      </w:r>
    </w:p>
    <w:p w:rsidR="003745F4" w:rsidRPr="00F6534E" w:rsidRDefault="003745F4" w:rsidP="00E75C6E">
      <w:pPr>
        <w:ind w:right="-1" w:firstLine="709"/>
        <w:rPr>
          <w:color w:val="000000" w:themeColor="text1"/>
          <w:sz w:val="28"/>
          <w:szCs w:val="28"/>
        </w:rPr>
      </w:pPr>
    </w:p>
    <w:p w:rsidR="003745F4" w:rsidRPr="00F6534E" w:rsidRDefault="003745F4" w:rsidP="00E75C6E">
      <w:pPr>
        <w:ind w:right="-1" w:firstLine="709"/>
        <w:rPr>
          <w:color w:val="000000" w:themeColor="text1"/>
          <w:sz w:val="28"/>
          <w:szCs w:val="28"/>
        </w:rPr>
      </w:pPr>
    </w:p>
    <w:p w:rsidR="003745F4" w:rsidRPr="00F6534E" w:rsidRDefault="003745F4" w:rsidP="00E75C6E">
      <w:pPr>
        <w:ind w:right="-1" w:firstLine="709"/>
        <w:rPr>
          <w:color w:val="000000" w:themeColor="text1"/>
          <w:sz w:val="28"/>
          <w:szCs w:val="28"/>
        </w:rPr>
      </w:pPr>
      <w:r w:rsidRPr="00F6534E">
        <w:rPr>
          <w:color w:val="000000" w:themeColor="text1"/>
          <w:sz w:val="28"/>
          <w:szCs w:val="28"/>
        </w:rPr>
        <w:t>Мировой судь</w:t>
      </w:r>
      <w:r w:rsidR="00B60375" w:rsidRPr="00F6534E">
        <w:rPr>
          <w:color w:val="000000" w:themeColor="text1"/>
          <w:sz w:val="28"/>
          <w:szCs w:val="28"/>
        </w:rPr>
        <w:t xml:space="preserve">я        </w:t>
      </w:r>
      <w:r w:rsidRPr="00F6534E">
        <w:rPr>
          <w:color w:val="000000" w:themeColor="text1"/>
          <w:sz w:val="28"/>
          <w:szCs w:val="28"/>
        </w:rPr>
        <w:t xml:space="preserve">                                 </w:t>
      </w:r>
      <w:r w:rsidR="0075043A" w:rsidRPr="00F6534E">
        <w:rPr>
          <w:color w:val="000000" w:themeColor="text1"/>
          <w:sz w:val="28"/>
          <w:szCs w:val="28"/>
        </w:rPr>
        <w:t xml:space="preserve">         </w:t>
      </w:r>
      <w:r w:rsidRPr="00F6534E">
        <w:rPr>
          <w:color w:val="000000" w:themeColor="text1"/>
          <w:sz w:val="28"/>
          <w:szCs w:val="28"/>
        </w:rPr>
        <w:t xml:space="preserve">                       Ю.И. Львова</w:t>
      </w:r>
    </w:p>
    <w:p w:rsidR="003745F4" w:rsidRPr="00F6534E" w:rsidRDefault="003745F4" w:rsidP="00E75C6E">
      <w:pPr>
        <w:ind w:right="-1" w:firstLine="709"/>
        <w:rPr>
          <w:color w:val="000000" w:themeColor="text1"/>
          <w:sz w:val="28"/>
          <w:szCs w:val="28"/>
        </w:rPr>
      </w:pPr>
    </w:p>
    <w:p w:rsidR="003F22E0" w:rsidRPr="00F6534E" w:rsidRDefault="003F22E0" w:rsidP="00E75C6E">
      <w:pPr>
        <w:tabs>
          <w:tab w:val="center" w:pos="1843"/>
          <w:tab w:val="left" w:pos="9356"/>
        </w:tabs>
        <w:ind w:right="-1" w:firstLine="709"/>
        <w:contextualSpacing/>
        <w:jc w:val="right"/>
        <w:rPr>
          <w:color w:val="000000" w:themeColor="text1"/>
        </w:rPr>
      </w:pPr>
      <w:r w:rsidRPr="00F6534E">
        <w:rPr>
          <w:color w:val="000000" w:themeColor="text1"/>
        </w:rPr>
        <w:lastRenderedPageBreak/>
        <w:t xml:space="preserve">                     № 5-204/14</w:t>
      </w:r>
    </w:p>
    <w:p w:rsidR="003F22E0" w:rsidRPr="00F6534E" w:rsidRDefault="003F22E0" w:rsidP="00E75C6E">
      <w:pPr>
        <w:pStyle w:val="a8"/>
        <w:tabs>
          <w:tab w:val="center" w:pos="1843"/>
          <w:tab w:val="left" w:pos="9356"/>
        </w:tabs>
        <w:ind w:right="-1" w:firstLine="709"/>
        <w:contextualSpacing/>
        <w:jc w:val="center"/>
        <w:rPr>
          <w:color w:val="000000" w:themeColor="text1"/>
          <w:szCs w:val="24"/>
        </w:rPr>
      </w:pPr>
      <w:r w:rsidRPr="00F6534E">
        <w:rPr>
          <w:color w:val="000000" w:themeColor="text1"/>
          <w:szCs w:val="24"/>
        </w:rPr>
        <w:t>ПОСТАНОВЛЕНИЕ</w:t>
      </w:r>
    </w:p>
    <w:p w:rsidR="003F22E0" w:rsidRPr="00F6534E" w:rsidRDefault="003F22E0" w:rsidP="00E75C6E">
      <w:pPr>
        <w:tabs>
          <w:tab w:val="center" w:pos="1843"/>
          <w:tab w:val="left" w:pos="9356"/>
        </w:tabs>
        <w:ind w:right="-1" w:firstLine="709"/>
        <w:contextualSpacing/>
        <w:jc w:val="both"/>
        <w:rPr>
          <w:color w:val="000000" w:themeColor="text1"/>
        </w:rPr>
      </w:pPr>
    </w:p>
    <w:p w:rsidR="003F22E0" w:rsidRPr="00F6534E" w:rsidRDefault="003F22E0" w:rsidP="00E75C6E">
      <w:pPr>
        <w:tabs>
          <w:tab w:val="center" w:pos="1843"/>
          <w:tab w:val="left" w:pos="9356"/>
        </w:tabs>
        <w:ind w:right="-1" w:firstLine="709"/>
        <w:contextualSpacing/>
        <w:jc w:val="both"/>
        <w:rPr>
          <w:color w:val="000000" w:themeColor="text1"/>
        </w:rPr>
      </w:pPr>
      <w:r w:rsidRPr="00F6534E">
        <w:rPr>
          <w:color w:val="000000" w:themeColor="text1"/>
        </w:rPr>
        <w:t>26 ноября</w:t>
      </w:r>
      <w:r w:rsidR="00E75C6E" w:rsidRPr="00F6534E">
        <w:rPr>
          <w:color w:val="000000" w:themeColor="text1"/>
        </w:rPr>
        <w:t xml:space="preserve"> 2014 года  </w:t>
      </w:r>
      <w:r w:rsidRPr="00F6534E">
        <w:rPr>
          <w:color w:val="000000" w:themeColor="text1"/>
        </w:rPr>
        <w:t xml:space="preserve">  </w:t>
      </w:r>
      <w:r w:rsidR="00CE62FB" w:rsidRPr="00F6534E">
        <w:rPr>
          <w:color w:val="000000" w:themeColor="text1"/>
        </w:rPr>
        <w:t xml:space="preserve">                 </w:t>
      </w:r>
      <w:r w:rsidRPr="00F6534E">
        <w:rPr>
          <w:color w:val="000000" w:themeColor="text1"/>
        </w:rPr>
        <w:t xml:space="preserve"> 107392, г. Москва, ул. Просторная, д.14, корп.1</w:t>
      </w:r>
    </w:p>
    <w:p w:rsidR="003F22E0" w:rsidRPr="00F6534E" w:rsidRDefault="003F22E0" w:rsidP="00E75C6E">
      <w:pPr>
        <w:tabs>
          <w:tab w:val="center" w:pos="1843"/>
          <w:tab w:val="left" w:pos="9356"/>
        </w:tabs>
        <w:ind w:right="-1" w:firstLine="709"/>
        <w:contextualSpacing/>
        <w:jc w:val="both"/>
        <w:rPr>
          <w:color w:val="000000" w:themeColor="text1"/>
        </w:rPr>
      </w:pPr>
    </w:p>
    <w:p w:rsidR="003F22E0" w:rsidRPr="00F6534E" w:rsidRDefault="003F22E0" w:rsidP="00E75C6E">
      <w:pPr>
        <w:tabs>
          <w:tab w:val="center" w:pos="1843"/>
          <w:tab w:val="left" w:pos="9356"/>
        </w:tabs>
        <w:ind w:right="-1" w:firstLine="709"/>
        <w:contextualSpacing/>
        <w:jc w:val="both"/>
        <w:rPr>
          <w:color w:val="000000" w:themeColor="text1"/>
        </w:rPr>
      </w:pPr>
      <w:r w:rsidRPr="00F6534E">
        <w:rPr>
          <w:color w:val="000000" w:themeColor="text1"/>
        </w:rPr>
        <w:t>Резолютивная часть постановления объявлена 26 ноября 2014 года.</w:t>
      </w:r>
    </w:p>
    <w:p w:rsidR="003F22E0" w:rsidRPr="00F6534E" w:rsidRDefault="003F22E0" w:rsidP="00E75C6E">
      <w:pPr>
        <w:tabs>
          <w:tab w:val="center" w:pos="1843"/>
          <w:tab w:val="left" w:pos="9356"/>
        </w:tabs>
        <w:ind w:right="-1" w:firstLine="709"/>
        <w:contextualSpacing/>
        <w:jc w:val="both"/>
        <w:rPr>
          <w:color w:val="000000" w:themeColor="text1"/>
        </w:rPr>
      </w:pPr>
      <w:r w:rsidRPr="00F6534E">
        <w:rPr>
          <w:color w:val="000000" w:themeColor="text1"/>
        </w:rPr>
        <w:t>Полный текст постановления изготовлен 26 ноября 2014 года.</w:t>
      </w:r>
    </w:p>
    <w:p w:rsidR="003F22E0" w:rsidRPr="00F6534E" w:rsidRDefault="003F22E0" w:rsidP="00E75C6E">
      <w:pPr>
        <w:ind w:right="-1" w:firstLine="709"/>
        <w:jc w:val="both"/>
        <w:rPr>
          <w:color w:val="000000" w:themeColor="text1"/>
        </w:rPr>
      </w:pPr>
    </w:p>
    <w:p w:rsidR="003F22E0" w:rsidRPr="00F6534E" w:rsidRDefault="003F22E0" w:rsidP="00E75C6E">
      <w:pPr>
        <w:ind w:right="-1" w:firstLine="709"/>
        <w:jc w:val="both"/>
      </w:pPr>
      <w:proofErr w:type="gramStart"/>
      <w:r w:rsidRPr="00F6534E">
        <w:rPr>
          <w:color w:val="000000" w:themeColor="text1"/>
        </w:rPr>
        <w:t>Мировой судья судебного участка № 115 района Метрогородок г. Москвы Львова Ю.И., и.о. мирового судьи судебного участка № 116 района Метрогородок г. Москвы, рассмотрев административное дело № 5-204/14 по ч.1 ст.20.7 Кодекса РФ об административных правонарушениях</w:t>
      </w:r>
      <w:r w:rsidR="00F6534E" w:rsidRPr="00F6534E">
        <w:rPr>
          <w:color w:val="000000" w:themeColor="text1"/>
        </w:rPr>
        <w:t>,</w:t>
      </w:r>
      <w:r w:rsidRPr="00F6534E">
        <w:rPr>
          <w:color w:val="000000" w:themeColor="text1"/>
        </w:rPr>
        <w:t xml:space="preserve"> в отношении юридического лица - </w:t>
      </w:r>
      <w:r w:rsidRPr="00F6534E">
        <w:t>Открытого акционерного общества «</w:t>
      </w:r>
      <w:proofErr w:type="spellStart"/>
      <w:r w:rsidRPr="00F6534E">
        <w:t>Моспромжелезобетон</w:t>
      </w:r>
      <w:proofErr w:type="spellEnd"/>
      <w:r w:rsidRPr="00F6534E">
        <w:t xml:space="preserve">», адрес местонахождения: </w:t>
      </w:r>
      <w:r w:rsidR="00A44253">
        <w:t>**</w:t>
      </w:r>
      <w:r w:rsidRPr="00F6534E">
        <w:t xml:space="preserve">, номер регистрационного свидетельства </w:t>
      </w:r>
      <w:r w:rsidR="00A44253">
        <w:t>**</w:t>
      </w:r>
      <w:r w:rsidRPr="00F6534E">
        <w:t xml:space="preserve">, ИНН </w:t>
      </w:r>
      <w:r w:rsidR="00A44253">
        <w:t>**</w:t>
      </w:r>
      <w:r w:rsidRPr="00F6534E">
        <w:t xml:space="preserve">, ОГРН </w:t>
      </w:r>
      <w:r w:rsidR="00A44253">
        <w:t>**</w:t>
      </w:r>
      <w:r w:rsidRPr="00F6534E">
        <w:t>.</w:t>
      </w:r>
      <w:proofErr w:type="gramEnd"/>
    </w:p>
    <w:p w:rsidR="003745F4" w:rsidRPr="00F6534E" w:rsidRDefault="003745F4" w:rsidP="00E75C6E">
      <w:pPr>
        <w:ind w:right="-1" w:firstLine="709"/>
        <w:jc w:val="both"/>
        <w:rPr>
          <w:color w:val="000000" w:themeColor="text1"/>
        </w:rPr>
      </w:pPr>
    </w:p>
    <w:p w:rsidR="00635255" w:rsidRPr="00F6534E" w:rsidRDefault="00635255" w:rsidP="00E75C6E">
      <w:pPr>
        <w:ind w:right="-1" w:firstLine="709"/>
        <w:jc w:val="center"/>
        <w:rPr>
          <w:color w:val="000000" w:themeColor="text1"/>
        </w:rPr>
      </w:pPr>
      <w:r w:rsidRPr="00F6534E">
        <w:rPr>
          <w:color w:val="000000" w:themeColor="text1"/>
        </w:rPr>
        <w:t>УСТАНОВИЛ:</w:t>
      </w:r>
    </w:p>
    <w:p w:rsidR="00635255" w:rsidRPr="00F6534E" w:rsidRDefault="00635255" w:rsidP="00E75C6E">
      <w:pPr>
        <w:ind w:right="-1" w:firstLine="709"/>
        <w:jc w:val="both"/>
        <w:rPr>
          <w:color w:val="000000" w:themeColor="text1"/>
        </w:rPr>
      </w:pPr>
    </w:p>
    <w:p w:rsidR="003F22E0" w:rsidRPr="00F6534E" w:rsidRDefault="0011103E" w:rsidP="00E75C6E">
      <w:pPr>
        <w:autoSpaceDE w:val="0"/>
        <w:autoSpaceDN w:val="0"/>
        <w:adjustRightInd w:val="0"/>
        <w:ind w:right="-1" w:firstLine="709"/>
        <w:jc w:val="both"/>
        <w:rPr>
          <w:bCs/>
        </w:rPr>
      </w:pPr>
      <w:r w:rsidRPr="00F6534E">
        <w:t xml:space="preserve">Юридическое лицо </w:t>
      </w:r>
      <w:r w:rsidR="003F22E0" w:rsidRPr="00F6534E">
        <w:t>Открытое акционерное общество «</w:t>
      </w:r>
      <w:proofErr w:type="spellStart"/>
      <w:r w:rsidR="003F22E0" w:rsidRPr="00F6534E">
        <w:t>Моспромжелезобетон</w:t>
      </w:r>
      <w:proofErr w:type="spellEnd"/>
      <w:r w:rsidR="003F22E0" w:rsidRPr="00F6534E">
        <w:t>» не выполнило установленные федеральными законами и иными нормативными правовыми актами Российской Федерации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</w:t>
      </w:r>
      <w:r w:rsidR="003F22E0" w:rsidRPr="00F6534E">
        <w:rPr>
          <w:bCs/>
        </w:rPr>
        <w:t xml:space="preserve">, при следующих обстоятельствах. </w:t>
      </w:r>
    </w:p>
    <w:p w:rsidR="003F22E0" w:rsidRPr="00F6534E" w:rsidRDefault="003F22E0" w:rsidP="00E75C6E">
      <w:pPr>
        <w:ind w:right="-1" w:firstLine="709"/>
        <w:jc w:val="both"/>
      </w:pPr>
      <w:r w:rsidRPr="00F6534E">
        <w:t>Так</w:t>
      </w:r>
      <w:r w:rsidRPr="00F6534E">
        <w:rPr>
          <w:noProof/>
        </w:rPr>
        <w:t>,</w:t>
      </w:r>
      <w:r w:rsidR="00CE62FB" w:rsidRPr="00F6534E">
        <w:rPr>
          <w:noProof/>
        </w:rPr>
        <w:t xml:space="preserve"> 22 октября 2014 года в 12 час. 00 мин., </w:t>
      </w:r>
      <w:r w:rsidR="002A0466" w:rsidRPr="00F6534E">
        <w:t>ОАО «</w:t>
      </w:r>
      <w:proofErr w:type="spellStart"/>
      <w:r w:rsidR="002A0466" w:rsidRPr="00F6534E">
        <w:t>Моспромжелезобетон</w:t>
      </w:r>
      <w:proofErr w:type="spellEnd"/>
      <w:r w:rsidR="002A0466" w:rsidRPr="00F6534E">
        <w:t xml:space="preserve">» </w:t>
      </w:r>
      <w:r w:rsidR="00CE62FB" w:rsidRPr="00F6534E">
        <w:rPr>
          <w:noProof/>
        </w:rPr>
        <w:t>при эксплуатации обьекта гражданской обороны</w:t>
      </w:r>
      <w:r w:rsidR="00CE62FB" w:rsidRPr="00F6534E">
        <w:t>,</w:t>
      </w:r>
      <w:r w:rsidRPr="00F6534E">
        <w:rPr>
          <w:noProof/>
        </w:rPr>
        <w:t xml:space="preserve"> расположенно</w:t>
      </w:r>
      <w:r w:rsidR="002A0466" w:rsidRPr="00F6534E">
        <w:rPr>
          <w:noProof/>
        </w:rPr>
        <w:t>го</w:t>
      </w:r>
      <w:r w:rsidRPr="00F6534E">
        <w:rPr>
          <w:noProof/>
        </w:rPr>
        <w:t xml:space="preserve"> по адресу: </w:t>
      </w:r>
      <w:r w:rsidR="00A44253">
        <w:rPr>
          <w:noProof/>
        </w:rPr>
        <w:t>**</w:t>
      </w:r>
      <w:r w:rsidRPr="00F6534E">
        <w:rPr>
          <w:noProof/>
        </w:rPr>
        <w:t xml:space="preserve">, </w:t>
      </w:r>
      <w:r w:rsidRPr="00F6534E">
        <w:t xml:space="preserve">нарушило приказ МЧС России от 15.12.2002г. № 583 «Об утверждении и введении в действие правил эксплуатации защитных сооружений гражданской обороны» а именно: </w:t>
      </w:r>
    </w:p>
    <w:p w:rsidR="003F22E0" w:rsidRPr="00F6534E" w:rsidRDefault="00E75C6E" w:rsidP="00E75C6E">
      <w:pPr>
        <w:pStyle w:val="a6"/>
        <w:tabs>
          <w:tab w:val="left" w:pos="266"/>
        </w:tabs>
        <w:ind w:firstLine="709"/>
        <w:contextualSpacing/>
        <w:jc w:val="both"/>
        <w:rPr>
          <w:lang w:val="ru-RU"/>
        </w:rPr>
      </w:pPr>
      <w:r w:rsidRPr="00F6534E">
        <w:rPr>
          <w:lang w:val="ru-RU"/>
        </w:rPr>
        <w:t>1</w:t>
      </w:r>
      <w:r w:rsidR="009F1B2A" w:rsidRPr="00F6534E">
        <w:rPr>
          <w:lang w:val="ru-RU"/>
        </w:rPr>
        <w:t xml:space="preserve"> </w:t>
      </w:r>
      <w:r w:rsidR="003F22E0" w:rsidRPr="00F6534E">
        <w:rPr>
          <w:lang w:val="ru-RU"/>
        </w:rPr>
        <w:t>Защитно-герметичные двери при входе в защитное сооружение гражданской обороны не окрашены в серый цвет.</w:t>
      </w:r>
    </w:p>
    <w:p w:rsidR="003F22E0" w:rsidRPr="00F6534E" w:rsidRDefault="003F22E0" w:rsidP="00E75C6E">
      <w:pPr>
        <w:pStyle w:val="a6"/>
        <w:tabs>
          <w:tab w:val="left" w:pos="310"/>
        </w:tabs>
        <w:ind w:firstLine="709"/>
        <w:contextualSpacing/>
        <w:jc w:val="both"/>
        <w:rPr>
          <w:lang w:val="ru-RU"/>
        </w:rPr>
      </w:pPr>
      <w:r w:rsidRPr="00F6534E">
        <w:rPr>
          <w:lang w:val="ru-RU"/>
        </w:rPr>
        <w:t>2 допущена частичная окраска уплотнителей защитно-герметичной двери на входе в защитное сооружение гражданской обороны.</w:t>
      </w:r>
    </w:p>
    <w:p w:rsidR="003F22E0" w:rsidRPr="00F6534E" w:rsidRDefault="003F22E0" w:rsidP="00E75C6E">
      <w:pPr>
        <w:pStyle w:val="a6"/>
        <w:tabs>
          <w:tab w:val="left" w:pos="271"/>
        </w:tabs>
        <w:ind w:firstLine="709"/>
        <w:contextualSpacing/>
        <w:jc w:val="both"/>
        <w:rPr>
          <w:lang w:val="ru-RU"/>
        </w:rPr>
      </w:pPr>
      <w:r w:rsidRPr="00F6534E">
        <w:rPr>
          <w:lang w:val="ru-RU"/>
        </w:rPr>
        <w:t xml:space="preserve">3 </w:t>
      </w:r>
      <w:r w:rsidR="009F1B2A" w:rsidRPr="00F6534E">
        <w:rPr>
          <w:lang w:val="ru-RU"/>
        </w:rPr>
        <w:t>перечень, объемы работ, потребное количество сил и средств, сроки выполнения работ не отражаются в годовых планах планово-предупредительных ремонтов</w:t>
      </w:r>
      <w:r w:rsidRPr="00F6534E">
        <w:rPr>
          <w:lang w:val="ru-RU"/>
        </w:rPr>
        <w:t>;</w:t>
      </w:r>
    </w:p>
    <w:p w:rsidR="003F22E0" w:rsidRPr="00F6534E" w:rsidRDefault="003F22E0" w:rsidP="00E75C6E">
      <w:pPr>
        <w:pStyle w:val="a6"/>
        <w:ind w:firstLine="709"/>
        <w:contextualSpacing/>
        <w:jc w:val="both"/>
        <w:rPr>
          <w:lang w:val="ru-RU"/>
        </w:rPr>
      </w:pPr>
      <w:r w:rsidRPr="00F6534E">
        <w:rPr>
          <w:lang w:val="ru-RU"/>
        </w:rPr>
        <w:t xml:space="preserve">4 </w:t>
      </w:r>
      <w:r w:rsidR="009F1B2A" w:rsidRPr="00F6534E">
        <w:rPr>
          <w:lang w:val="ru-RU"/>
        </w:rPr>
        <w:t>состояние фильтровентиляционной системы неисправное (фильтры поглотители ФП 300 исчерпали свой ресурс, эксплуатиру</w:t>
      </w:r>
      <w:r w:rsidR="00F6534E" w:rsidRPr="00F6534E">
        <w:rPr>
          <w:lang w:val="ru-RU"/>
        </w:rPr>
        <w:t>ю</w:t>
      </w:r>
      <w:r w:rsidR="009F1B2A" w:rsidRPr="00F6534E">
        <w:rPr>
          <w:lang w:val="ru-RU"/>
        </w:rPr>
        <w:t>тся более 25 лет)</w:t>
      </w:r>
      <w:r w:rsidRPr="00F6534E">
        <w:rPr>
          <w:lang w:val="ru-RU"/>
        </w:rPr>
        <w:t>.</w:t>
      </w:r>
    </w:p>
    <w:p w:rsidR="003F22E0" w:rsidRPr="00F6534E" w:rsidRDefault="003F22E0" w:rsidP="00E75C6E">
      <w:pPr>
        <w:pStyle w:val="a6"/>
        <w:ind w:firstLine="709"/>
        <w:contextualSpacing/>
        <w:jc w:val="both"/>
        <w:rPr>
          <w:lang w:val="ru-RU"/>
        </w:rPr>
      </w:pPr>
      <w:r w:rsidRPr="00F6534E">
        <w:rPr>
          <w:lang w:val="ru-RU"/>
        </w:rPr>
        <w:t xml:space="preserve">5 </w:t>
      </w:r>
      <w:r w:rsidR="009F1B2A" w:rsidRPr="00F6534E">
        <w:rPr>
          <w:lang w:val="ru-RU"/>
        </w:rPr>
        <w:t>проверка состояния фильтров поглотителей осуществляется не в соответствии с требованиями нормативных документов и паспортных данных (не измерено сопротивление колонки ФП и отдельно каждого ФК).</w:t>
      </w:r>
    </w:p>
    <w:p w:rsidR="009F1B2A" w:rsidRPr="00F6534E" w:rsidRDefault="009F1B2A" w:rsidP="00E75C6E">
      <w:pPr>
        <w:pStyle w:val="a6"/>
        <w:ind w:firstLine="709"/>
        <w:contextualSpacing/>
        <w:jc w:val="both"/>
        <w:rPr>
          <w:lang w:val="ru-RU"/>
        </w:rPr>
      </w:pPr>
      <w:r w:rsidRPr="00F6534E">
        <w:rPr>
          <w:lang w:val="ru-RU"/>
        </w:rPr>
        <w:t>6 не осуществляется текущий ремонт в процессе эксплуатации для гарантированного обеспечения работоспособности технических систем. Он состоит в замене и восстановлени</w:t>
      </w:r>
      <w:r w:rsidR="00F6534E" w:rsidRPr="00F6534E">
        <w:rPr>
          <w:lang w:val="ru-RU"/>
        </w:rPr>
        <w:t xml:space="preserve">и </w:t>
      </w:r>
      <w:r w:rsidRPr="00F6534E">
        <w:rPr>
          <w:lang w:val="ru-RU"/>
        </w:rPr>
        <w:t>отдельных частей и их регулировке.</w:t>
      </w:r>
    </w:p>
    <w:p w:rsidR="009F1B2A" w:rsidRPr="00F6534E" w:rsidRDefault="009F1B2A" w:rsidP="00E75C6E">
      <w:pPr>
        <w:pStyle w:val="a6"/>
        <w:ind w:firstLine="709"/>
        <w:contextualSpacing/>
        <w:jc w:val="both"/>
        <w:rPr>
          <w:lang w:val="ru-RU"/>
        </w:rPr>
      </w:pPr>
      <w:r w:rsidRPr="00F6534E">
        <w:rPr>
          <w:lang w:val="ru-RU"/>
        </w:rPr>
        <w:t xml:space="preserve">7 </w:t>
      </w:r>
      <w:r w:rsidR="00F6534E" w:rsidRPr="00F6534E">
        <w:rPr>
          <w:lang w:val="ru-RU"/>
        </w:rPr>
        <w:t xml:space="preserve">не проводились </w:t>
      </w:r>
      <w:r w:rsidRPr="00F6534E">
        <w:rPr>
          <w:lang w:val="ru-RU"/>
        </w:rPr>
        <w:t>комплексные проверки защитного сооружения гражданской обороны более 3-х лет.</w:t>
      </w:r>
    </w:p>
    <w:p w:rsidR="009F1B2A" w:rsidRPr="00F6534E" w:rsidRDefault="009F1B2A" w:rsidP="00E75C6E">
      <w:pPr>
        <w:pStyle w:val="a6"/>
        <w:ind w:firstLine="709"/>
        <w:contextualSpacing/>
        <w:jc w:val="both"/>
        <w:rPr>
          <w:lang w:val="ru-RU"/>
        </w:rPr>
      </w:pPr>
      <w:proofErr w:type="gramStart"/>
      <w:r w:rsidRPr="00F6534E">
        <w:rPr>
          <w:lang w:val="ru-RU"/>
        </w:rPr>
        <w:t>8 не производится окраска оборудования (воздуховодов чистой вентиляции) в установленные сроки и в белый цвет (при входе окрашены в синий).</w:t>
      </w:r>
      <w:proofErr w:type="gramEnd"/>
    </w:p>
    <w:p w:rsidR="009F1B2A" w:rsidRPr="00F6534E" w:rsidRDefault="009F1B2A" w:rsidP="00E75C6E">
      <w:pPr>
        <w:pStyle w:val="a6"/>
        <w:tabs>
          <w:tab w:val="left" w:pos="271"/>
        </w:tabs>
        <w:spacing w:after="0"/>
        <w:ind w:firstLine="709"/>
        <w:contextualSpacing/>
        <w:jc w:val="both"/>
        <w:rPr>
          <w:lang w:val="ru-RU"/>
        </w:rPr>
      </w:pPr>
      <w:r w:rsidRPr="00F6534E">
        <w:rPr>
          <w:lang w:val="ru-RU"/>
        </w:rPr>
        <w:t xml:space="preserve">9 вытяжная вентиляция в </w:t>
      </w:r>
      <w:proofErr w:type="spellStart"/>
      <w:r w:rsidRPr="00F6534E">
        <w:rPr>
          <w:lang w:val="ru-RU"/>
        </w:rPr>
        <w:t>дизельгенераторной</w:t>
      </w:r>
      <w:proofErr w:type="spellEnd"/>
      <w:r w:rsidRPr="00F6534E">
        <w:rPr>
          <w:lang w:val="ru-RU"/>
        </w:rPr>
        <w:t xml:space="preserve"> работает только в автоматическом режиме, т.е. совершил</w:t>
      </w:r>
      <w:r w:rsidR="00F6534E" w:rsidRPr="00F6534E">
        <w:rPr>
          <w:lang w:val="ru-RU"/>
        </w:rPr>
        <w:t>о</w:t>
      </w:r>
      <w:r w:rsidRPr="00F6534E">
        <w:rPr>
          <w:lang w:val="ru-RU"/>
        </w:rPr>
        <w:t xml:space="preserve"> административное правонарушение, предусмотренное </w:t>
      </w:r>
      <w:proofErr w:type="gramStart"/>
      <w:r w:rsidRPr="00F6534E">
        <w:rPr>
          <w:lang w:val="ru-RU"/>
        </w:rPr>
        <w:t>ч</w:t>
      </w:r>
      <w:proofErr w:type="gramEnd"/>
      <w:r w:rsidRPr="00F6534E">
        <w:rPr>
          <w:lang w:val="ru-RU"/>
        </w:rPr>
        <w:t>. 1 ст. 20.7 КоАП РФ.</w:t>
      </w:r>
    </w:p>
    <w:p w:rsidR="00E75C6E" w:rsidRPr="00F6534E" w:rsidRDefault="0011103E" w:rsidP="00E75C6E">
      <w:pPr>
        <w:pStyle w:val="aa"/>
        <w:ind w:left="0" w:right="-1" w:firstLine="709"/>
        <w:jc w:val="both"/>
        <w:rPr>
          <w:color w:val="000000" w:themeColor="text1"/>
        </w:rPr>
      </w:pPr>
      <w:r w:rsidRPr="00F6534E">
        <w:rPr>
          <w:color w:val="000000" w:themeColor="text1"/>
        </w:rPr>
        <w:t>Законный п</w:t>
      </w:r>
      <w:r w:rsidR="00A2023F" w:rsidRPr="00F6534E">
        <w:rPr>
          <w:color w:val="000000" w:themeColor="text1"/>
        </w:rPr>
        <w:t xml:space="preserve">редставитель </w:t>
      </w:r>
      <w:r w:rsidRPr="00F6534E">
        <w:rPr>
          <w:color w:val="000000" w:themeColor="text1"/>
        </w:rPr>
        <w:t xml:space="preserve">юридического лица </w:t>
      </w:r>
      <w:r w:rsidR="009F1B2A" w:rsidRPr="00F6534E">
        <w:t>ОАО «</w:t>
      </w:r>
      <w:proofErr w:type="spellStart"/>
      <w:r w:rsidR="009F1B2A" w:rsidRPr="00F6534E">
        <w:t>Моспромжелезобетон</w:t>
      </w:r>
      <w:proofErr w:type="spellEnd"/>
      <w:r w:rsidR="009F1B2A" w:rsidRPr="00F6534E">
        <w:t xml:space="preserve">» </w:t>
      </w:r>
      <w:r w:rsidR="00AE3B3F" w:rsidRPr="00F6534E">
        <w:rPr>
          <w:color w:val="000000" w:themeColor="text1"/>
        </w:rPr>
        <w:t xml:space="preserve">по доверенности </w:t>
      </w:r>
      <w:proofErr w:type="spellStart"/>
      <w:r w:rsidR="00E75C6E" w:rsidRPr="00F6534E">
        <w:rPr>
          <w:color w:val="000000" w:themeColor="text1"/>
        </w:rPr>
        <w:t>Филипков</w:t>
      </w:r>
      <w:r w:rsidR="00CE62FB" w:rsidRPr="00F6534E">
        <w:rPr>
          <w:color w:val="000000" w:themeColor="text1"/>
        </w:rPr>
        <w:t>а</w:t>
      </w:r>
      <w:proofErr w:type="spellEnd"/>
      <w:r w:rsidR="00E75C6E" w:rsidRPr="00F6534E">
        <w:rPr>
          <w:color w:val="000000" w:themeColor="text1"/>
        </w:rPr>
        <w:t xml:space="preserve"> О.И.</w:t>
      </w:r>
      <w:r w:rsidR="00AE3B3F" w:rsidRPr="00F6534E">
        <w:rPr>
          <w:color w:val="000000" w:themeColor="text1"/>
        </w:rPr>
        <w:t xml:space="preserve"> в судебное заседание явилась, вину в совершении административного правонарушения, предусмотренного ч.</w:t>
      </w:r>
      <w:r w:rsidR="00CE62FB" w:rsidRPr="00F6534E">
        <w:rPr>
          <w:color w:val="000000" w:themeColor="text1"/>
        </w:rPr>
        <w:t xml:space="preserve"> </w:t>
      </w:r>
      <w:r w:rsidR="00AE3B3F" w:rsidRPr="00F6534E">
        <w:rPr>
          <w:color w:val="000000" w:themeColor="text1"/>
        </w:rPr>
        <w:t>1 ст.</w:t>
      </w:r>
      <w:r w:rsidR="00E75C6E" w:rsidRPr="00F6534E">
        <w:rPr>
          <w:color w:val="000000" w:themeColor="text1"/>
        </w:rPr>
        <w:t xml:space="preserve"> </w:t>
      </w:r>
      <w:r w:rsidR="00AE3B3F" w:rsidRPr="00F6534E">
        <w:rPr>
          <w:color w:val="000000" w:themeColor="text1"/>
        </w:rPr>
        <w:t>20.</w:t>
      </w:r>
      <w:r w:rsidR="00E75C6E" w:rsidRPr="00F6534E">
        <w:rPr>
          <w:color w:val="000000" w:themeColor="text1"/>
        </w:rPr>
        <w:t>7</w:t>
      </w:r>
      <w:r w:rsidR="00AE3B3F" w:rsidRPr="00F6534E">
        <w:rPr>
          <w:color w:val="000000" w:themeColor="text1"/>
        </w:rPr>
        <w:t xml:space="preserve"> Кодекса РФ об административных правонарушениях</w:t>
      </w:r>
      <w:r w:rsidR="0075043A" w:rsidRPr="00F6534E">
        <w:rPr>
          <w:color w:val="000000" w:themeColor="text1"/>
        </w:rPr>
        <w:t>,</w:t>
      </w:r>
      <w:r w:rsidR="00AE3B3F" w:rsidRPr="00F6534E">
        <w:rPr>
          <w:color w:val="000000" w:themeColor="text1"/>
        </w:rPr>
        <w:t xml:space="preserve"> </w:t>
      </w:r>
      <w:proofErr w:type="gramStart"/>
      <w:r w:rsidR="00E75C6E" w:rsidRPr="00F6534E">
        <w:rPr>
          <w:color w:val="000000" w:themeColor="text1"/>
        </w:rPr>
        <w:t>п</w:t>
      </w:r>
      <w:r w:rsidR="00AE3B3F" w:rsidRPr="00F6534E">
        <w:rPr>
          <w:color w:val="000000" w:themeColor="text1"/>
        </w:rPr>
        <w:t>ризнал</w:t>
      </w:r>
      <w:r w:rsidR="00B60375" w:rsidRPr="00F6534E">
        <w:rPr>
          <w:color w:val="000000" w:themeColor="text1"/>
        </w:rPr>
        <w:t>а</w:t>
      </w:r>
      <w:proofErr w:type="gramEnd"/>
      <w:r w:rsidR="00AE3B3F" w:rsidRPr="00F6534E">
        <w:rPr>
          <w:color w:val="000000" w:themeColor="text1"/>
        </w:rPr>
        <w:t xml:space="preserve"> </w:t>
      </w:r>
      <w:r w:rsidR="00CE62FB" w:rsidRPr="00F6534E">
        <w:rPr>
          <w:color w:val="000000" w:themeColor="text1"/>
        </w:rPr>
        <w:t xml:space="preserve">пояснила, что требования в настоящее время </w:t>
      </w:r>
      <w:r w:rsidR="00CE62FB" w:rsidRPr="00F6534E">
        <w:rPr>
          <w:color w:val="000000" w:themeColor="text1"/>
        </w:rPr>
        <w:lastRenderedPageBreak/>
        <w:t>выполнены частично. Просила строго не наказывать, нарушения обязалась устранить в ближайшее время.</w:t>
      </w:r>
    </w:p>
    <w:p w:rsidR="0072597D" w:rsidRPr="00F6534E" w:rsidRDefault="0072597D" w:rsidP="00E75C6E">
      <w:pPr>
        <w:ind w:right="-1" w:firstLine="709"/>
        <w:jc w:val="both"/>
        <w:rPr>
          <w:color w:val="000000" w:themeColor="text1"/>
        </w:rPr>
      </w:pPr>
      <w:r w:rsidRPr="00F6534E">
        <w:rPr>
          <w:color w:val="000000" w:themeColor="text1"/>
        </w:rPr>
        <w:t xml:space="preserve">Мировой судья, выслушав представителя </w:t>
      </w:r>
      <w:proofErr w:type="spellStart"/>
      <w:r w:rsidR="00E75C6E" w:rsidRPr="00F6534E">
        <w:rPr>
          <w:color w:val="000000" w:themeColor="text1"/>
        </w:rPr>
        <w:t>Филипкову</w:t>
      </w:r>
      <w:proofErr w:type="spellEnd"/>
      <w:r w:rsidR="00E75C6E" w:rsidRPr="00F6534E">
        <w:rPr>
          <w:color w:val="000000" w:themeColor="text1"/>
        </w:rPr>
        <w:t xml:space="preserve"> О.И.,</w:t>
      </w:r>
      <w:r w:rsidRPr="00F6534E">
        <w:rPr>
          <w:color w:val="000000" w:themeColor="text1"/>
        </w:rPr>
        <w:t xml:space="preserve"> изучив материалы данного дела, приходит к выводу о том, что в действиях </w:t>
      </w:r>
      <w:r w:rsidR="0011103E" w:rsidRPr="00F6534E">
        <w:rPr>
          <w:color w:val="000000" w:themeColor="text1"/>
        </w:rPr>
        <w:t xml:space="preserve">юридического лица </w:t>
      </w:r>
      <w:r w:rsidR="00E75C6E" w:rsidRPr="00F6534E">
        <w:t>ОАО «</w:t>
      </w:r>
      <w:proofErr w:type="spellStart"/>
      <w:r w:rsidR="00E75C6E" w:rsidRPr="00F6534E">
        <w:t>Моспромжелезобетон</w:t>
      </w:r>
      <w:proofErr w:type="spellEnd"/>
      <w:r w:rsidR="00E75C6E" w:rsidRPr="00F6534E">
        <w:t xml:space="preserve">» </w:t>
      </w:r>
      <w:r w:rsidRPr="00F6534E">
        <w:rPr>
          <w:color w:val="000000" w:themeColor="text1"/>
        </w:rPr>
        <w:t xml:space="preserve"> имеется состав административного правонарушения, за которое предусмотрена административная ответственность по </w:t>
      </w:r>
      <w:proofErr w:type="gramStart"/>
      <w:r w:rsidRPr="00F6534E">
        <w:rPr>
          <w:color w:val="000000" w:themeColor="text1"/>
        </w:rPr>
        <w:t>ч</w:t>
      </w:r>
      <w:proofErr w:type="gramEnd"/>
      <w:r w:rsidRPr="00F6534E">
        <w:rPr>
          <w:color w:val="000000" w:themeColor="text1"/>
        </w:rPr>
        <w:t>. 1 ст. 20.</w:t>
      </w:r>
      <w:r w:rsidR="00E75C6E" w:rsidRPr="00F6534E">
        <w:rPr>
          <w:color w:val="000000" w:themeColor="text1"/>
        </w:rPr>
        <w:t>7</w:t>
      </w:r>
      <w:r w:rsidRPr="00F6534E">
        <w:rPr>
          <w:color w:val="000000" w:themeColor="text1"/>
        </w:rPr>
        <w:t xml:space="preserve"> Кодекса РФ об административных правонарушениях.</w:t>
      </w:r>
    </w:p>
    <w:p w:rsidR="0072597D" w:rsidRPr="00F6534E" w:rsidRDefault="0072597D" w:rsidP="00E75C6E">
      <w:pPr>
        <w:autoSpaceDE w:val="0"/>
        <w:autoSpaceDN w:val="0"/>
        <w:adjustRightInd w:val="0"/>
        <w:ind w:right="-1" w:firstLine="709"/>
        <w:contextualSpacing/>
        <w:jc w:val="both"/>
        <w:rPr>
          <w:color w:val="000000" w:themeColor="text1"/>
        </w:rPr>
      </w:pPr>
      <w:r w:rsidRPr="00F6534E">
        <w:rPr>
          <w:color w:val="000000" w:themeColor="text1"/>
        </w:rPr>
        <w:t xml:space="preserve">Изложенные выше факты и вина </w:t>
      </w:r>
      <w:r w:rsidR="00E75C6E" w:rsidRPr="00F6534E">
        <w:t>ОАО «</w:t>
      </w:r>
      <w:proofErr w:type="spellStart"/>
      <w:r w:rsidR="00E75C6E" w:rsidRPr="00F6534E">
        <w:t>Моспромжелезобетон</w:t>
      </w:r>
      <w:proofErr w:type="spellEnd"/>
      <w:r w:rsidR="00E75C6E" w:rsidRPr="00F6534E">
        <w:t xml:space="preserve">» </w:t>
      </w:r>
      <w:r w:rsidRPr="00F6534E">
        <w:rPr>
          <w:color w:val="000000" w:themeColor="text1"/>
        </w:rPr>
        <w:t xml:space="preserve">в совершении административного правонарушения, предусмотренного </w:t>
      </w:r>
      <w:proofErr w:type="gramStart"/>
      <w:r w:rsidRPr="00F6534E">
        <w:rPr>
          <w:color w:val="000000" w:themeColor="text1"/>
        </w:rPr>
        <w:t>ч</w:t>
      </w:r>
      <w:proofErr w:type="gramEnd"/>
      <w:r w:rsidRPr="00F6534E">
        <w:rPr>
          <w:color w:val="000000" w:themeColor="text1"/>
        </w:rPr>
        <w:t>. 1 ст. 20.</w:t>
      </w:r>
      <w:r w:rsidR="00E75C6E" w:rsidRPr="00F6534E">
        <w:rPr>
          <w:color w:val="000000" w:themeColor="text1"/>
        </w:rPr>
        <w:t>7</w:t>
      </w:r>
      <w:r w:rsidRPr="00F6534E">
        <w:rPr>
          <w:color w:val="000000" w:themeColor="text1"/>
        </w:rPr>
        <w:t xml:space="preserve"> Кодекса Российской Федерации об административных правонарушениях</w:t>
      </w:r>
      <w:r w:rsidR="0075043A" w:rsidRPr="00F6534E">
        <w:rPr>
          <w:color w:val="000000" w:themeColor="text1"/>
        </w:rPr>
        <w:t>,</w:t>
      </w:r>
      <w:r w:rsidRPr="00F6534E">
        <w:rPr>
          <w:color w:val="000000" w:themeColor="text1"/>
        </w:rPr>
        <w:t xml:space="preserve"> подтверждается следующими материалами административного дела:</w:t>
      </w:r>
    </w:p>
    <w:p w:rsidR="00E75C6E" w:rsidRPr="00F6534E" w:rsidRDefault="00E75C6E" w:rsidP="00E75C6E">
      <w:pPr>
        <w:ind w:right="-1" w:firstLine="709"/>
        <w:jc w:val="both"/>
        <w:rPr>
          <w:bCs/>
        </w:rPr>
      </w:pPr>
      <w:r w:rsidRPr="00F6534E">
        <w:t xml:space="preserve">- протоколом об административном правонарушении № </w:t>
      </w:r>
      <w:r w:rsidR="00A44253">
        <w:t>**</w:t>
      </w:r>
      <w:r w:rsidRPr="00F6534E">
        <w:t xml:space="preserve"> от 29.10.2014г.</w:t>
      </w:r>
      <w:r w:rsidRPr="00F6534E">
        <w:rPr>
          <w:bCs/>
        </w:rPr>
        <w:t xml:space="preserve">; </w:t>
      </w:r>
    </w:p>
    <w:p w:rsidR="00E75C6E" w:rsidRPr="00F6534E" w:rsidRDefault="00E75C6E" w:rsidP="00E75C6E">
      <w:pPr>
        <w:ind w:right="-1" w:firstLine="709"/>
        <w:jc w:val="both"/>
        <w:rPr>
          <w:bCs/>
        </w:rPr>
      </w:pPr>
      <w:r w:rsidRPr="00F6534E">
        <w:rPr>
          <w:bCs/>
        </w:rPr>
        <w:t xml:space="preserve">- распоряжением №20-4-п от 06.10.2014г. о проведении плановой выездной проверки; </w:t>
      </w:r>
    </w:p>
    <w:p w:rsidR="00E75C6E" w:rsidRPr="00F6534E" w:rsidRDefault="00E75C6E" w:rsidP="00E75C6E">
      <w:pPr>
        <w:ind w:right="-1" w:firstLine="709"/>
        <w:jc w:val="both"/>
        <w:rPr>
          <w:bCs/>
        </w:rPr>
      </w:pPr>
      <w:r w:rsidRPr="00F6534E">
        <w:rPr>
          <w:bCs/>
        </w:rPr>
        <w:t>- актом проверки № 20-4-11 от 29.10.2014г.;</w:t>
      </w:r>
    </w:p>
    <w:p w:rsidR="00E75C6E" w:rsidRPr="00F6534E" w:rsidRDefault="00E75C6E" w:rsidP="00E75C6E">
      <w:pPr>
        <w:ind w:right="-1" w:firstLine="709"/>
        <w:jc w:val="both"/>
        <w:rPr>
          <w:bCs/>
        </w:rPr>
      </w:pPr>
      <w:r w:rsidRPr="00F6534E">
        <w:rPr>
          <w:bCs/>
        </w:rPr>
        <w:t xml:space="preserve">- правоустанавливающими документами </w:t>
      </w:r>
      <w:r w:rsidRPr="00F6534E">
        <w:t>ОАО «</w:t>
      </w:r>
      <w:proofErr w:type="spellStart"/>
      <w:r w:rsidRPr="00F6534E">
        <w:t>Моспромжелезобетон</w:t>
      </w:r>
      <w:proofErr w:type="spellEnd"/>
      <w:r w:rsidRPr="00F6534E">
        <w:t>»</w:t>
      </w:r>
      <w:r w:rsidRPr="00F6534E">
        <w:rPr>
          <w:bCs/>
        </w:rPr>
        <w:t xml:space="preserve">. </w:t>
      </w:r>
    </w:p>
    <w:p w:rsidR="00A2023F" w:rsidRPr="00F6534E" w:rsidRDefault="00A2023F" w:rsidP="00E75C6E">
      <w:pPr>
        <w:pStyle w:val="aa"/>
        <w:ind w:left="0" w:right="-1" w:firstLine="709"/>
        <w:jc w:val="both"/>
        <w:rPr>
          <w:color w:val="000000" w:themeColor="text1"/>
        </w:rPr>
      </w:pPr>
      <w:r w:rsidRPr="00F6534E">
        <w:rPr>
          <w:color w:val="000000" w:themeColor="text1"/>
        </w:rPr>
        <w:t>Достоверность вышеуказанных доказательств у судьи сомнений не вызывает, поскольку они последовательны, непротиворечивы, составлены в соответствии с требованиями Кодекса Российской Федерации об административных правонарушениях и объективно фиксируют фактические данные, поэтому судья принимает их как допустимые доказательства.</w:t>
      </w:r>
    </w:p>
    <w:p w:rsidR="00A2023F" w:rsidRPr="00F6534E" w:rsidRDefault="00A2023F" w:rsidP="00E75C6E">
      <w:pPr>
        <w:pStyle w:val="aa"/>
        <w:ind w:left="0" w:right="-1" w:firstLine="709"/>
        <w:jc w:val="both"/>
        <w:rPr>
          <w:rFonts w:eastAsia="Calibri"/>
          <w:color w:val="000000" w:themeColor="text1"/>
          <w:lang w:eastAsia="en-US"/>
        </w:rPr>
      </w:pPr>
      <w:r w:rsidRPr="00F6534E">
        <w:rPr>
          <w:color w:val="000000" w:themeColor="text1"/>
        </w:rPr>
        <w:t xml:space="preserve">Суд считает доказанным факт совершения </w:t>
      </w:r>
      <w:r w:rsidR="00E75C6E" w:rsidRPr="00F6534E">
        <w:t>ОАО «</w:t>
      </w:r>
      <w:proofErr w:type="spellStart"/>
      <w:r w:rsidR="00E75C6E" w:rsidRPr="00F6534E">
        <w:t>Моспромжелезобетон</w:t>
      </w:r>
      <w:proofErr w:type="spellEnd"/>
      <w:r w:rsidR="00E75C6E" w:rsidRPr="00F6534E">
        <w:t xml:space="preserve">» </w:t>
      </w:r>
      <w:r w:rsidRPr="00F6534E">
        <w:rPr>
          <w:color w:val="000000" w:themeColor="text1"/>
        </w:rPr>
        <w:t xml:space="preserve">административного правонарушения, предусмотренного </w:t>
      </w:r>
      <w:proofErr w:type="gramStart"/>
      <w:r w:rsidRPr="00F6534E">
        <w:rPr>
          <w:color w:val="000000" w:themeColor="text1"/>
        </w:rPr>
        <w:t>ч</w:t>
      </w:r>
      <w:proofErr w:type="gramEnd"/>
      <w:r w:rsidRPr="00F6534E">
        <w:rPr>
          <w:color w:val="000000" w:themeColor="text1"/>
        </w:rPr>
        <w:t>. 1 ст. 20.</w:t>
      </w:r>
      <w:r w:rsidR="00E75C6E" w:rsidRPr="00F6534E">
        <w:rPr>
          <w:color w:val="000000" w:themeColor="text1"/>
        </w:rPr>
        <w:t>7</w:t>
      </w:r>
      <w:r w:rsidRPr="00F6534E">
        <w:rPr>
          <w:color w:val="000000" w:themeColor="text1"/>
        </w:rPr>
        <w:t xml:space="preserve"> КоАП РФ.</w:t>
      </w:r>
    </w:p>
    <w:p w:rsidR="00CE62FB" w:rsidRPr="00F6534E" w:rsidRDefault="00CE62FB" w:rsidP="00CE62FB">
      <w:pPr>
        <w:pStyle w:val="21"/>
        <w:spacing w:line="240" w:lineRule="auto"/>
        <w:ind w:right="282" w:firstLine="709"/>
        <w:contextualSpacing/>
        <w:jc w:val="both"/>
      </w:pPr>
      <w:r w:rsidRPr="00F6534E">
        <w:t>При назначении наказания суд учитывает характер совершенного деяния, обстоятельства совершения правонарушения, имущественно</w:t>
      </w:r>
      <w:r w:rsidR="00F6534E" w:rsidRPr="00F6534E">
        <w:t>е</w:t>
      </w:r>
      <w:r w:rsidRPr="00F6534E">
        <w:t xml:space="preserve"> и финансово</w:t>
      </w:r>
      <w:r w:rsidR="00F6534E" w:rsidRPr="00F6534E">
        <w:t>е</w:t>
      </w:r>
      <w:r w:rsidRPr="00F6534E">
        <w:t xml:space="preserve"> положени</w:t>
      </w:r>
      <w:r w:rsidR="00F6534E" w:rsidRPr="00F6534E">
        <w:t>е</w:t>
      </w:r>
      <w:r w:rsidRPr="00F6534E">
        <w:t xml:space="preserve">, смягчающие и отягчающие наказание обстоятельства, а также принятие мер по устранению допущенных нарушений, и считает возможным назначить штраф в минимальном размере, предусмотренном санкцией </w:t>
      </w:r>
      <w:proofErr w:type="gramStart"/>
      <w:r w:rsidRPr="00F6534E">
        <w:t>ч</w:t>
      </w:r>
      <w:proofErr w:type="gramEnd"/>
      <w:r w:rsidRPr="00F6534E">
        <w:t xml:space="preserve">. 1 ст. 20.7 Кодекса РФ об административных правонарушениях. </w:t>
      </w:r>
    </w:p>
    <w:p w:rsidR="00A2023F" w:rsidRPr="00F6534E" w:rsidRDefault="00A2023F" w:rsidP="00CE62FB">
      <w:pPr>
        <w:pStyle w:val="21"/>
        <w:spacing w:line="240" w:lineRule="auto"/>
        <w:ind w:right="282" w:firstLine="709"/>
        <w:contextualSpacing/>
        <w:jc w:val="both"/>
        <w:rPr>
          <w:color w:val="000000" w:themeColor="text1"/>
        </w:rPr>
      </w:pPr>
      <w:r w:rsidRPr="00F6534E">
        <w:rPr>
          <w:color w:val="000000" w:themeColor="text1"/>
        </w:rPr>
        <w:t>На основании изложенного, руководствуясь ст.ст. 29.9 - 29.11 Кодекса РФ об административных правонарушениях,</w:t>
      </w:r>
    </w:p>
    <w:p w:rsidR="00CE62FB" w:rsidRPr="00F6534E" w:rsidRDefault="00CE62FB" w:rsidP="00CE62FB">
      <w:pPr>
        <w:pStyle w:val="21"/>
        <w:spacing w:line="240" w:lineRule="auto"/>
        <w:ind w:right="282" w:firstLine="709"/>
        <w:contextualSpacing/>
        <w:jc w:val="both"/>
        <w:rPr>
          <w:color w:val="000000" w:themeColor="text1"/>
        </w:rPr>
      </w:pPr>
    </w:p>
    <w:p w:rsidR="00022E02" w:rsidRPr="00F6534E" w:rsidRDefault="00022E02" w:rsidP="00E75C6E">
      <w:pPr>
        <w:ind w:right="-1" w:firstLine="709"/>
        <w:jc w:val="center"/>
        <w:rPr>
          <w:color w:val="000000" w:themeColor="text1"/>
        </w:rPr>
      </w:pPr>
      <w:r w:rsidRPr="00F6534E">
        <w:rPr>
          <w:color w:val="000000" w:themeColor="text1"/>
        </w:rPr>
        <w:t>ПОСТАНОВИЛ:</w:t>
      </w:r>
    </w:p>
    <w:p w:rsidR="0011103E" w:rsidRPr="00F6534E" w:rsidRDefault="0011103E" w:rsidP="00E75C6E">
      <w:pPr>
        <w:ind w:right="-1" w:firstLine="709"/>
        <w:jc w:val="center"/>
        <w:rPr>
          <w:color w:val="000000" w:themeColor="text1"/>
        </w:rPr>
      </w:pPr>
    </w:p>
    <w:p w:rsidR="00E75C6E" w:rsidRPr="00F6534E" w:rsidRDefault="00E75C6E" w:rsidP="00E75C6E">
      <w:pPr>
        <w:ind w:right="-1" w:firstLine="709"/>
        <w:jc w:val="both"/>
        <w:rPr>
          <w:color w:val="000000" w:themeColor="text1"/>
        </w:rPr>
      </w:pPr>
      <w:r w:rsidRPr="00F6534E">
        <w:rPr>
          <w:color w:val="000000" w:themeColor="text1"/>
        </w:rPr>
        <w:t xml:space="preserve">Признать </w:t>
      </w:r>
      <w:r w:rsidRPr="00F6534E">
        <w:t>юридическое лицо – Открыто</w:t>
      </w:r>
      <w:r w:rsidR="00F6534E" w:rsidRPr="00F6534E">
        <w:t>е</w:t>
      </w:r>
      <w:r w:rsidRPr="00F6534E">
        <w:t xml:space="preserve"> акционерно</w:t>
      </w:r>
      <w:r w:rsidR="00F6534E" w:rsidRPr="00F6534E">
        <w:t>е</w:t>
      </w:r>
      <w:r w:rsidRPr="00F6534E">
        <w:t xml:space="preserve"> обществ</w:t>
      </w:r>
      <w:r w:rsidR="00F6534E" w:rsidRPr="00F6534E">
        <w:t>о</w:t>
      </w:r>
      <w:r w:rsidRPr="00F6534E">
        <w:t xml:space="preserve"> «</w:t>
      </w:r>
      <w:proofErr w:type="spellStart"/>
      <w:r w:rsidRPr="00F6534E">
        <w:t>Моспромжелезобетон</w:t>
      </w:r>
      <w:proofErr w:type="spellEnd"/>
      <w:r w:rsidRPr="00F6534E">
        <w:t xml:space="preserve">» </w:t>
      </w:r>
      <w:r w:rsidRPr="00F6534E">
        <w:rPr>
          <w:color w:val="000000" w:themeColor="text1"/>
        </w:rPr>
        <w:t xml:space="preserve">виновным в совершении административного правонарушения, предусмотренного </w:t>
      </w:r>
      <w:proofErr w:type="gramStart"/>
      <w:r w:rsidRPr="00F6534E">
        <w:rPr>
          <w:color w:val="000000" w:themeColor="text1"/>
        </w:rPr>
        <w:t>ч</w:t>
      </w:r>
      <w:proofErr w:type="gramEnd"/>
      <w:r w:rsidRPr="00F6534E">
        <w:rPr>
          <w:color w:val="000000" w:themeColor="text1"/>
        </w:rPr>
        <w:t>.1 ст.20.7 Кодекса РФ об административных правонарушениях</w:t>
      </w:r>
      <w:r w:rsidR="002A0466" w:rsidRPr="00F6534E">
        <w:rPr>
          <w:color w:val="000000" w:themeColor="text1"/>
        </w:rPr>
        <w:t>,</w:t>
      </w:r>
      <w:r w:rsidRPr="00F6534E">
        <w:rPr>
          <w:color w:val="000000" w:themeColor="text1"/>
        </w:rPr>
        <w:t xml:space="preserve"> и назначить наказание в виде штрафа в размере 50 000 (пятьдесят тысяч) рублей.</w:t>
      </w:r>
    </w:p>
    <w:p w:rsidR="002A0466" w:rsidRPr="00F6534E" w:rsidRDefault="00E75C6E" w:rsidP="00E75C6E">
      <w:pPr>
        <w:ind w:right="-1" w:firstLine="709"/>
        <w:jc w:val="both"/>
      </w:pPr>
      <w:r w:rsidRPr="00F6534E">
        <w:t>Реквизиты для уплаты штрафа: получатель УФК по г. Москве (для Главного управления МЧС России по г. Москве л/</w:t>
      </w:r>
      <w:proofErr w:type="spellStart"/>
      <w:r w:rsidRPr="00F6534E">
        <w:t>сч</w:t>
      </w:r>
      <w:proofErr w:type="spellEnd"/>
      <w:r w:rsidRPr="00F6534E">
        <w:t xml:space="preserve"> МЧС России по г. Москве 03731784320), ИНН 7710566322, КПП 771001001, ОКАТО 45286585000, </w:t>
      </w:r>
      <w:proofErr w:type="spellStart"/>
      <w:proofErr w:type="gramStart"/>
      <w:r w:rsidRPr="00F6534E">
        <w:t>р</w:t>
      </w:r>
      <w:proofErr w:type="spellEnd"/>
      <w:proofErr w:type="gramEnd"/>
      <w:r w:rsidRPr="00F6534E">
        <w:t>/с 40101810800000010041 в отделении № 1 Московского ГТУ Банка России, БИК 044583001, КБК 17711627000016000140, ОКПО 0892955740, ОКОГУ 13130, ОКФС 12, ОКОПФ 81.</w:t>
      </w:r>
    </w:p>
    <w:p w:rsidR="00022E02" w:rsidRPr="00F6534E" w:rsidRDefault="00022E02" w:rsidP="00E75C6E">
      <w:pPr>
        <w:ind w:right="-1" w:firstLine="709"/>
        <w:jc w:val="both"/>
        <w:rPr>
          <w:bCs/>
          <w:color w:val="000000" w:themeColor="text1"/>
        </w:rPr>
      </w:pPr>
      <w:r w:rsidRPr="00F6534E">
        <w:rPr>
          <w:color w:val="000000" w:themeColor="text1"/>
        </w:rPr>
        <w:t>Разъяснить, что к</w:t>
      </w:r>
      <w:r w:rsidRPr="00F6534E">
        <w:rPr>
          <w:bCs/>
          <w:color w:val="000000" w:themeColor="text1"/>
        </w:rPr>
        <w:t>опия документа, свидетельствующего об уплате административного штрафа, направляется судье, вынесшему постановление.</w:t>
      </w:r>
    </w:p>
    <w:p w:rsidR="00022E02" w:rsidRPr="00F6534E" w:rsidRDefault="00022E02" w:rsidP="00E75C6E">
      <w:pPr>
        <w:ind w:right="-1" w:firstLine="709"/>
        <w:jc w:val="both"/>
        <w:rPr>
          <w:color w:val="000000" w:themeColor="text1"/>
        </w:rPr>
      </w:pPr>
      <w:r w:rsidRPr="00F6534E">
        <w:rPr>
          <w:bCs/>
          <w:color w:val="000000" w:themeColor="text1"/>
        </w:rPr>
        <w:t xml:space="preserve">При отсутствии документа, свидетельствующего об уплате административного штрафа, по истечении </w:t>
      </w:r>
      <w:r w:rsidR="00567EEE" w:rsidRPr="00F6534E">
        <w:rPr>
          <w:bCs/>
          <w:color w:val="000000" w:themeColor="text1"/>
        </w:rPr>
        <w:t>шестидесяти</w:t>
      </w:r>
      <w:r w:rsidRPr="00F6534E">
        <w:rPr>
          <w:bCs/>
          <w:color w:val="000000" w:themeColor="text1"/>
        </w:rPr>
        <w:t xml:space="preserve"> дней с момента вступления настоящего постановления в законную силу соответствующие материалы будут направлены судебному приставу-исполнителю для взыскания суммы административного штрафа в принудительном порядке. </w:t>
      </w:r>
    </w:p>
    <w:p w:rsidR="00022E02" w:rsidRPr="00F6534E" w:rsidRDefault="00022E02" w:rsidP="00E75C6E">
      <w:pPr>
        <w:ind w:right="-1" w:firstLine="709"/>
        <w:jc w:val="both"/>
        <w:rPr>
          <w:color w:val="000000" w:themeColor="text1"/>
        </w:rPr>
      </w:pPr>
      <w:r w:rsidRPr="00F6534E">
        <w:rPr>
          <w:color w:val="000000" w:themeColor="text1"/>
        </w:rPr>
        <w:t xml:space="preserve">Настоящее постановление может быть обжаловано </w:t>
      </w:r>
      <w:proofErr w:type="gramStart"/>
      <w:r w:rsidRPr="00F6534E">
        <w:rPr>
          <w:color w:val="000000" w:themeColor="text1"/>
        </w:rPr>
        <w:t>в</w:t>
      </w:r>
      <w:proofErr w:type="gramEnd"/>
      <w:r w:rsidRPr="00F6534E">
        <w:rPr>
          <w:color w:val="000000" w:themeColor="text1"/>
        </w:rPr>
        <w:t xml:space="preserve"> </w:t>
      </w:r>
      <w:proofErr w:type="gramStart"/>
      <w:r w:rsidR="00D148D9" w:rsidRPr="00F6534E">
        <w:rPr>
          <w:color w:val="000000" w:themeColor="text1"/>
        </w:rPr>
        <w:t>Преображенский</w:t>
      </w:r>
      <w:proofErr w:type="gramEnd"/>
      <w:r w:rsidR="00D148D9" w:rsidRPr="00F6534E">
        <w:rPr>
          <w:color w:val="000000" w:themeColor="text1"/>
        </w:rPr>
        <w:t xml:space="preserve"> </w:t>
      </w:r>
      <w:r w:rsidRPr="00F6534E">
        <w:rPr>
          <w:color w:val="000000" w:themeColor="text1"/>
        </w:rPr>
        <w:t>районный суд г. Москвы в течение 10 суток со дня вручения или получения его копии.</w:t>
      </w:r>
    </w:p>
    <w:p w:rsidR="008C25BD" w:rsidRPr="00F6534E" w:rsidRDefault="008C25BD" w:rsidP="00E75C6E">
      <w:pPr>
        <w:ind w:right="-1" w:firstLine="709"/>
        <w:jc w:val="both"/>
        <w:rPr>
          <w:color w:val="000000" w:themeColor="text1"/>
        </w:rPr>
      </w:pPr>
    </w:p>
    <w:p w:rsidR="00022E02" w:rsidRPr="00F6534E" w:rsidRDefault="00022E02" w:rsidP="00E75C6E">
      <w:pPr>
        <w:ind w:right="-1" w:firstLine="709"/>
        <w:rPr>
          <w:color w:val="000000" w:themeColor="text1"/>
        </w:rPr>
      </w:pPr>
      <w:r w:rsidRPr="00F6534E">
        <w:rPr>
          <w:color w:val="000000" w:themeColor="text1"/>
        </w:rPr>
        <w:t xml:space="preserve">Мировой судья                    </w:t>
      </w:r>
      <w:r w:rsidR="000B1A43" w:rsidRPr="00F6534E">
        <w:rPr>
          <w:color w:val="000000" w:themeColor="text1"/>
        </w:rPr>
        <w:t xml:space="preserve">   </w:t>
      </w:r>
      <w:r w:rsidRPr="00F6534E">
        <w:rPr>
          <w:color w:val="000000" w:themeColor="text1"/>
        </w:rPr>
        <w:t xml:space="preserve">      </w:t>
      </w:r>
      <w:r w:rsidR="00D7636E" w:rsidRPr="00F6534E">
        <w:rPr>
          <w:color w:val="000000" w:themeColor="text1"/>
        </w:rPr>
        <w:t xml:space="preserve">                     </w:t>
      </w:r>
      <w:r w:rsidRPr="00F6534E">
        <w:rPr>
          <w:color w:val="000000" w:themeColor="text1"/>
        </w:rPr>
        <w:t xml:space="preserve">       </w:t>
      </w:r>
      <w:r w:rsidR="008C25BD" w:rsidRPr="00F6534E">
        <w:rPr>
          <w:color w:val="000000" w:themeColor="text1"/>
        </w:rPr>
        <w:t xml:space="preserve">          </w:t>
      </w:r>
      <w:r w:rsidR="00F6534E" w:rsidRPr="00F6534E">
        <w:rPr>
          <w:color w:val="000000" w:themeColor="text1"/>
        </w:rPr>
        <w:t xml:space="preserve">                        </w:t>
      </w:r>
      <w:r w:rsidRPr="00F6534E">
        <w:rPr>
          <w:color w:val="000000" w:themeColor="text1"/>
        </w:rPr>
        <w:t xml:space="preserve">     </w:t>
      </w:r>
      <w:r w:rsidR="00D148D9" w:rsidRPr="00F6534E">
        <w:rPr>
          <w:color w:val="000000" w:themeColor="text1"/>
        </w:rPr>
        <w:t>Ю.И.</w:t>
      </w:r>
      <w:r w:rsidR="008C25BD" w:rsidRPr="00F6534E">
        <w:rPr>
          <w:color w:val="000000" w:themeColor="text1"/>
        </w:rPr>
        <w:t xml:space="preserve"> </w:t>
      </w:r>
      <w:r w:rsidR="00D148D9" w:rsidRPr="00F6534E">
        <w:rPr>
          <w:color w:val="000000" w:themeColor="text1"/>
        </w:rPr>
        <w:t>Львова</w:t>
      </w:r>
    </w:p>
    <w:sectPr w:rsidR="00022E02" w:rsidRPr="00F6534E" w:rsidSect="000B1A4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21A2"/>
    <w:multiLevelType w:val="hybridMultilevel"/>
    <w:tmpl w:val="3A18299A"/>
    <w:lvl w:ilvl="0" w:tplc="1AFCBD9A">
      <w:start w:val="1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35255"/>
    <w:rsid w:val="00003FB1"/>
    <w:rsid w:val="00022E02"/>
    <w:rsid w:val="000A2ABD"/>
    <w:rsid w:val="000B1A43"/>
    <w:rsid w:val="000C64B9"/>
    <w:rsid w:val="000F277D"/>
    <w:rsid w:val="000F7DB8"/>
    <w:rsid w:val="0011103E"/>
    <w:rsid w:val="001178A8"/>
    <w:rsid w:val="00131042"/>
    <w:rsid w:val="00132D02"/>
    <w:rsid w:val="001A455C"/>
    <w:rsid w:val="00224970"/>
    <w:rsid w:val="00247359"/>
    <w:rsid w:val="002517C4"/>
    <w:rsid w:val="002A0466"/>
    <w:rsid w:val="002D31EC"/>
    <w:rsid w:val="00306A9C"/>
    <w:rsid w:val="0036513B"/>
    <w:rsid w:val="003745F4"/>
    <w:rsid w:val="00384C02"/>
    <w:rsid w:val="003F22E0"/>
    <w:rsid w:val="00421A29"/>
    <w:rsid w:val="00433952"/>
    <w:rsid w:val="00553024"/>
    <w:rsid w:val="00567EEE"/>
    <w:rsid w:val="005D654C"/>
    <w:rsid w:val="005F3965"/>
    <w:rsid w:val="0063032B"/>
    <w:rsid w:val="00635255"/>
    <w:rsid w:val="0063696E"/>
    <w:rsid w:val="006537F2"/>
    <w:rsid w:val="006578E1"/>
    <w:rsid w:val="00674749"/>
    <w:rsid w:val="006C1581"/>
    <w:rsid w:val="006C48A7"/>
    <w:rsid w:val="00714967"/>
    <w:rsid w:val="0072597D"/>
    <w:rsid w:val="0075043A"/>
    <w:rsid w:val="00764E84"/>
    <w:rsid w:val="00872CA6"/>
    <w:rsid w:val="008C25BD"/>
    <w:rsid w:val="008D545D"/>
    <w:rsid w:val="009465F4"/>
    <w:rsid w:val="009502E2"/>
    <w:rsid w:val="009748F4"/>
    <w:rsid w:val="00977E6E"/>
    <w:rsid w:val="009F1B2A"/>
    <w:rsid w:val="00A2023F"/>
    <w:rsid w:val="00A44253"/>
    <w:rsid w:val="00A45529"/>
    <w:rsid w:val="00A64817"/>
    <w:rsid w:val="00A72141"/>
    <w:rsid w:val="00A91A49"/>
    <w:rsid w:val="00AE3B36"/>
    <w:rsid w:val="00AE3B3F"/>
    <w:rsid w:val="00B60375"/>
    <w:rsid w:val="00B764F2"/>
    <w:rsid w:val="00C06C3C"/>
    <w:rsid w:val="00C235A7"/>
    <w:rsid w:val="00C55A8D"/>
    <w:rsid w:val="00CA6283"/>
    <w:rsid w:val="00CE62FB"/>
    <w:rsid w:val="00CF0578"/>
    <w:rsid w:val="00D148D9"/>
    <w:rsid w:val="00D7636E"/>
    <w:rsid w:val="00D83FE5"/>
    <w:rsid w:val="00D9707C"/>
    <w:rsid w:val="00DB1CF9"/>
    <w:rsid w:val="00E350CF"/>
    <w:rsid w:val="00E75C6E"/>
    <w:rsid w:val="00EE751F"/>
    <w:rsid w:val="00F60A49"/>
    <w:rsid w:val="00F6534E"/>
    <w:rsid w:val="00FF5F88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45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63525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83F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F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63696E"/>
    <w:pPr>
      <w:spacing w:after="120"/>
    </w:pPr>
    <w:rPr>
      <w:lang w:val="en-US" w:eastAsia="en-US"/>
    </w:rPr>
  </w:style>
  <w:style w:type="character" w:customStyle="1" w:styleId="a7">
    <w:name w:val="Основной текст Знак"/>
    <w:basedOn w:val="a0"/>
    <w:link w:val="a6"/>
    <w:uiPriority w:val="99"/>
    <w:rsid w:val="006369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No Spacing"/>
    <w:uiPriority w:val="1"/>
    <w:qFormat/>
    <w:rsid w:val="003745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45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9">
    <w:name w:val="Гипертекстовая ссылка"/>
    <w:basedOn w:val="a0"/>
    <w:uiPriority w:val="99"/>
    <w:rsid w:val="00A64817"/>
    <w:rPr>
      <w:color w:val="106BBE"/>
    </w:rPr>
  </w:style>
  <w:style w:type="paragraph" w:styleId="aa">
    <w:name w:val="List Paragraph"/>
    <w:basedOn w:val="a"/>
    <w:uiPriority w:val="34"/>
    <w:qFormat/>
    <w:rsid w:val="00A2023F"/>
    <w:pPr>
      <w:ind w:left="720"/>
      <w:contextualSpacing/>
    </w:pPr>
  </w:style>
  <w:style w:type="character" w:customStyle="1" w:styleId="1pt">
    <w:name w:val="Основной текст + Интервал 1 pt"/>
    <w:uiPriority w:val="99"/>
    <w:rsid w:val="003F22E0"/>
    <w:rPr>
      <w:spacing w:val="20"/>
      <w:sz w:val="24"/>
      <w:szCs w:val="24"/>
    </w:rPr>
  </w:style>
  <w:style w:type="character" w:customStyle="1" w:styleId="Calibri">
    <w:name w:val="Основной текст + Calibri"/>
    <w:aliases w:val="13 pt,Полужирный3,Не курсив5"/>
    <w:uiPriority w:val="99"/>
    <w:rsid w:val="003F22E0"/>
    <w:rPr>
      <w:rFonts w:ascii="Calibri" w:hAnsi="Calibri" w:cs="Calibri"/>
      <w:b/>
      <w:bCs/>
      <w:noProof/>
      <w:sz w:val="26"/>
      <w:szCs w:val="26"/>
    </w:rPr>
  </w:style>
  <w:style w:type="paragraph" w:styleId="21">
    <w:name w:val="Body Text 2"/>
    <w:basedOn w:val="a"/>
    <w:link w:val="22"/>
    <w:rsid w:val="00CE62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E62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alexeeva</cp:lastModifiedBy>
  <cp:revision>2</cp:revision>
  <cp:lastPrinted>2014-11-29T10:00:00Z</cp:lastPrinted>
  <dcterms:created xsi:type="dcterms:W3CDTF">2016-03-15T08:31:00Z</dcterms:created>
  <dcterms:modified xsi:type="dcterms:W3CDTF">2016-03-15T08:31:00Z</dcterms:modified>
</cp:coreProperties>
</file>